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6B" w:rsidRDefault="00C16C6B" w:rsidP="00C16C6B">
      <w:pPr>
        <w:jc w:val="center"/>
        <w:rPr>
          <w:rFonts w:eastAsia="標楷體" w:hint="eastAsia"/>
          <w:b/>
          <w:bCs/>
          <w:sz w:val="36"/>
        </w:rPr>
      </w:pPr>
      <w:proofErr w:type="gramStart"/>
      <w:r>
        <w:rPr>
          <w:rFonts w:eastAsia="標楷體" w:hint="eastAsia"/>
          <w:b/>
          <w:bCs/>
          <w:sz w:val="36"/>
        </w:rPr>
        <w:t>臺</w:t>
      </w:r>
      <w:proofErr w:type="gramEnd"/>
      <w:r>
        <w:rPr>
          <w:rFonts w:eastAsia="標楷體" w:hint="eastAsia"/>
          <w:b/>
          <w:bCs/>
          <w:sz w:val="36"/>
        </w:rPr>
        <w:t>中市醫療機構利用電視、廣播醫療廣告申請核定表</w:t>
      </w:r>
    </w:p>
    <w:tbl>
      <w:tblPr>
        <w:tblW w:w="9640" w:type="dxa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466"/>
        <w:gridCol w:w="2511"/>
        <w:gridCol w:w="15"/>
        <w:gridCol w:w="693"/>
        <w:gridCol w:w="776"/>
        <w:gridCol w:w="500"/>
        <w:gridCol w:w="1312"/>
        <w:gridCol w:w="1665"/>
      </w:tblGrid>
      <w:tr w:rsidR="00C16C6B" w:rsidTr="00021CD6">
        <w:tblPrEx>
          <w:tblCellMar>
            <w:top w:w="0" w:type="dxa"/>
            <w:bottom w:w="0" w:type="dxa"/>
          </w:tblCellMar>
        </w:tblPrEx>
        <w:trPr>
          <w:trHeight w:val="634"/>
        </w:trPr>
        <w:tc>
          <w:tcPr>
            <w:tcW w:w="2168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醫療機構名稱</w:t>
            </w:r>
          </w:p>
        </w:tc>
        <w:tc>
          <w:tcPr>
            <w:tcW w:w="2511" w:type="dxa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1984" w:type="dxa"/>
            <w:gridSpan w:val="4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負責醫師姓名</w:t>
            </w:r>
          </w:p>
        </w:tc>
        <w:tc>
          <w:tcPr>
            <w:tcW w:w="2977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trHeight w:val="640"/>
        </w:trPr>
        <w:tc>
          <w:tcPr>
            <w:tcW w:w="2168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開業執照字號</w:t>
            </w:r>
          </w:p>
        </w:tc>
        <w:tc>
          <w:tcPr>
            <w:tcW w:w="2511" w:type="dxa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1984" w:type="dxa"/>
            <w:gridSpan w:val="4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地址</w:t>
            </w:r>
          </w:p>
        </w:tc>
        <w:tc>
          <w:tcPr>
            <w:tcW w:w="2977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trHeight w:val="632"/>
        </w:trPr>
        <w:tc>
          <w:tcPr>
            <w:tcW w:w="2168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登記診療科別</w:t>
            </w:r>
          </w:p>
        </w:tc>
        <w:tc>
          <w:tcPr>
            <w:tcW w:w="2511" w:type="dxa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1984" w:type="dxa"/>
            <w:gridSpan w:val="4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電話</w:t>
            </w:r>
          </w:p>
        </w:tc>
        <w:tc>
          <w:tcPr>
            <w:tcW w:w="2977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cantSplit/>
          <w:trHeight w:val="405"/>
        </w:trPr>
        <w:tc>
          <w:tcPr>
            <w:tcW w:w="2168" w:type="dxa"/>
            <w:gridSpan w:val="2"/>
            <w:vMerge w:val="restart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廣告</w:t>
            </w:r>
            <w:proofErr w:type="gramStart"/>
            <w:r>
              <w:rPr>
                <w:rFonts w:eastAsia="標楷體" w:hint="eastAsia"/>
                <w:sz w:val="32"/>
              </w:rPr>
              <w:t>使用語別</w:t>
            </w:r>
            <w:proofErr w:type="gramEnd"/>
          </w:p>
        </w:tc>
        <w:tc>
          <w:tcPr>
            <w:tcW w:w="2511" w:type="dxa"/>
            <w:vMerge w:val="restart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708" w:type="dxa"/>
            <w:gridSpan w:val="2"/>
            <w:vMerge w:val="restart"/>
            <w:vAlign w:val="center"/>
          </w:tcPr>
          <w:p w:rsidR="00C16C6B" w:rsidRDefault="00C16C6B" w:rsidP="00021CD6">
            <w:pPr>
              <w:ind w:left="113" w:right="113"/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申請</w:t>
            </w:r>
          </w:p>
        </w:tc>
        <w:tc>
          <w:tcPr>
            <w:tcW w:w="1276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日期</w:t>
            </w:r>
          </w:p>
        </w:tc>
        <w:tc>
          <w:tcPr>
            <w:tcW w:w="2977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cantSplit/>
          <w:trHeight w:val="418"/>
        </w:trPr>
        <w:tc>
          <w:tcPr>
            <w:tcW w:w="2168" w:type="dxa"/>
            <w:gridSpan w:val="2"/>
            <w:vMerge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2511" w:type="dxa"/>
            <w:vMerge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708" w:type="dxa"/>
            <w:gridSpan w:val="2"/>
            <w:vMerge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字號</w:t>
            </w:r>
          </w:p>
        </w:tc>
        <w:tc>
          <w:tcPr>
            <w:tcW w:w="2977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cantSplit/>
          <w:trHeight w:val="3837"/>
        </w:trPr>
        <w:tc>
          <w:tcPr>
            <w:tcW w:w="9640" w:type="dxa"/>
            <w:gridSpan w:val="9"/>
          </w:tcPr>
          <w:p w:rsidR="00C16C6B" w:rsidRDefault="00C16C6B" w:rsidP="00021CD6">
            <w:pPr>
              <w:rPr>
                <w:rFonts w:eastAsia="標楷體" w:hint="eastAsia"/>
                <w:sz w:val="32"/>
              </w:rPr>
            </w:pPr>
            <w:proofErr w:type="gramStart"/>
            <w:r>
              <w:rPr>
                <w:rFonts w:eastAsia="標楷體" w:hint="eastAsia"/>
                <w:sz w:val="32"/>
              </w:rPr>
              <w:t>廣告播稿內容</w:t>
            </w:r>
            <w:proofErr w:type="gramEnd"/>
            <w:r>
              <w:rPr>
                <w:rFonts w:eastAsia="標楷體" w:hint="eastAsia"/>
                <w:sz w:val="32"/>
              </w:rPr>
              <w:t>：</w:t>
            </w:r>
          </w:p>
          <w:p w:rsidR="00C16C6B" w:rsidRDefault="00C16C6B" w:rsidP="00021CD6">
            <w:pPr>
              <w:rPr>
                <w:rFonts w:eastAsia="標楷體" w:hint="eastAsia"/>
                <w:sz w:val="32"/>
              </w:rPr>
            </w:pPr>
          </w:p>
          <w:p w:rsidR="00C16C6B" w:rsidRDefault="00C16C6B" w:rsidP="00021CD6">
            <w:pPr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                             </w:t>
            </w:r>
          </w:p>
          <w:p w:rsidR="00C16C6B" w:rsidRDefault="00C16C6B" w:rsidP="00021CD6">
            <w:pPr>
              <w:rPr>
                <w:rFonts w:eastAsia="標楷體" w:hint="eastAsia"/>
                <w:sz w:val="32"/>
              </w:rPr>
            </w:pPr>
          </w:p>
          <w:p w:rsidR="00C16C6B" w:rsidRDefault="00C16C6B" w:rsidP="00021CD6">
            <w:pPr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               </w:t>
            </w:r>
            <w:r>
              <w:rPr>
                <w:rFonts w:eastAsia="標楷體" w:hint="eastAsia"/>
                <w:sz w:val="32"/>
              </w:rPr>
              <w:t>診所及負責醫師簽章：</w:t>
            </w: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cantSplit/>
          <w:trHeight w:val="472"/>
        </w:trPr>
        <w:tc>
          <w:tcPr>
            <w:tcW w:w="1702" w:type="dxa"/>
            <w:vMerge w:val="restart"/>
            <w:vAlign w:val="center"/>
          </w:tcPr>
          <w:p w:rsidR="00C16C6B" w:rsidRDefault="00C16C6B" w:rsidP="00021CD6">
            <w:pPr>
              <w:ind w:left="113" w:right="113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核定結果</w:t>
            </w:r>
          </w:p>
        </w:tc>
        <w:tc>
          <w:tcPr>
            <w:tcW w:w="2992" w:type="dxa"/>
            <w:gridSpan w:val="3"/>
            <w:vMerge w:val="restart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1469" w:type="dxa"/>
            <w:gridSpan w:val="2"/>
            <w:vMerge w:val="restart"/>
            <w:vAlign w:val="center"/>
          </w:tcPr>
          <w:p w:rsidR="00C16C6B" w:rsidRDefault="00C16C6B" w:rsidP="00021CD6">
            <w:pPr>
              <w:ind w:left="113" w:right="10"/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許可</w:t>
            </w:r>
          </w:p>
        </w:tc>
        <w:tc>
          <w:tcPr>
            <w:tcW w:w="1812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日期</w:t>
            </w:r>
          </w:p>
        </w:tc>
        <w:tc>
          <w:tcPr>
            <w:tcW w:w="1665" w:type="dxa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cantSplit/>
          <w:trHeight w:val="492"/>
        </w:trPr>
        <w:tc>
          <w:tcPr>
            <w:tcW w:w="1702" w:type="dxa"/>
            <w:vMerge/>
            <w:vAlign w:val="center"/>
          </w:tcPr>
          <w:p w:rsidR="00C16C6B" w:rsidRDefault="00C16C6B" w:rsidP="00021CD6">
            <w:pPr>
              <w:rPr>
                <w:rFonts w:eastAsia="標楷體" w:hint="eastAsia"/>
                <w:sz w:val="32"/>
              </w:rPr>
            </w:pPr>
          </w:p>
        </w:tc>
        <w:tc>
          <w:tcPr>
            <w:tcW w:w="2992" w:type="dxa"/>
            <w:gridSpan w:val="3"/>
            <w:vMerge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1469" w:type="dxa"/>
            <w:gridSpan w:val="2"/>
            <w:vMerge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1812" w:type="dxa"/>
            <w:gridSpan w:val="2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字號</w:t>
            </w:r>
          </w:p>
        </w:tc>
        <w:tc>
          <w:tcPr>
            <w:tcW w:w="1665" w:type="dxa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702" w:type="dxa"/>
            <w:vMerge/>
            <w:vAlign w:val="center"/>
          </w:tcPr>
          <w:p w:rsidR="00C16C6B" w:rsidRDefault="00C16C6B" w:rsidP="00021CD6">
            <w:pPr>
              <w:rPr>
                <w:rFonts w:eastAsia="標楷體" w:hint="eastAsia"/>
                <w:sz w:val="32"/>
              </w:rPr>
            </w:pPr>
          </w:p>
        </w:tc>
        <w:tc>
          <w:tcPr>
            <w:tcW w:w="2992" w:type="dxa"/>
            <w:gridSpan w:val="3"/>
            <w:vMerge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  <w:tc>
          <w:tcPr>
            <w:tcW w:w="4946" w:type="dxa"/>
            <w:gridSpan w:val="5"/>
            <w:vAlign w:val="center"/>
          </w:tcPr>
          <w:p w:rsidR="00C16C6B" w:rsidRDefault="00C16C6B" w:rsidP="00021CD6">
            <w:pPr>
              <w:jc w:val="distribute"/>
              <w:rPr>
                <w:rFonts w:eastAsia="標楷體" w:hint="eastAsia"/>
                <w:sz w:val="32"/>
              </w:rPr>
            </w:pPr>
          </w:p>
        </w:tc>
      </w:tr>
      <w:tr w:rsidR="00C16C6B" w:rsidTr="00021CD6">
        <w:tblPrEx>
          <w:tblCellMar>
            <w:top w:w="0" w:type="dxa"/>
            <w:bottom w:w="0" w:type="dxa"/>
          </w:tblCellMar>
        </w:tblPrEx>
        <w:trPr>
          <w:cantSplit/>
          <w:trHeight w:val="2412"/>
        </w:trPr>
        <w:tc>
          <w:tcPr>
            <w:tcW w:w="1702" w:type="dxa"/>
            <w:vAlign w:val="center"/>
          </w:tcPr>
          <w:p w:rsidR="00C16C6B" w:rsidRDefault="00C16C6B" w:rsidP="00021CD6">
            <w:pPr>
              <w:ind w:left="113" w:right="113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附</w:t>
            </w:r>
            <w:r>
              <w:rPr>
                <w:rFonts w:eastAsia="標楷體" w:hint="eastAsia"/>
                <w:sz w:val="32"/>
              </w:rPr>
              <w:t xml:space="preserve">  </w:t>
            </w:r>
            <w:proofErr w:type="gramStart"/>
            <w:r>
              <w:rPr>
                <w:rFonts w:eastAsia="標楷體" w:hint="eastAsia"/>
                <w:sz w:val="32"/>
              </w:rPr>
              <w:t>註</w:t>
            </w:r>
            <w:proofErr w:type="gramEnd"/>
          </w:p>
        </w:tc>
        <w:tc>
          <w:tcPr>
            <w:tcW w:w="7938" w:type="dxa"/>
            <w:gridSpan w:val="8"/>
          </w:tcPr>
          <w:p w:rsidR="00C16C6B" w:rsidRDefault="00C16C6B" w:rsidP="00C16C6B">
            <w:pPr>
              <w:numPr>
                <w:ilvl w:val="0"/>
                <w:numId w:val="1"/>
              </w:numPr>
              <w:spacing w:line="400" w:lineRule="exact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廣告內容以醫療法第</w:t>
            </w:r>
            <w:r>
              <w:rPr>
                <w:rFonts w:eastAsia="標楷體" w:hint="eastAsia"/>
                <w:sz w:val="32"/>
              </w:rPr>
              <w:t>85</w:t>
            </w:r>
            <w:r>
              <w:rPr>
                <w:rFonts w:eastAsia="標楷體" w:hint="eastAsia"/>
                <w:sz w:val="32"/>
              </w:rPr>
              <w:t>條規定為限，並不得違反同法第</w:t>
            </w:r>
            <w:r>
              <w:rPr>
                <w:rFonts w:eastAsia="標楷體" w:hint="eastAsia"/>
                <w:sz w:val="32"/>
              </w:rPr>
              <w:t>86</w:t>
            </w:r>
            <w:r>
              <w:rPr>
                <w:rFonts w:eastAsia="標楷體" w:hint="eastAsia"/>
                <w:sz w:val="32"/>
              </w:rPr>
              <w:t>條及第</w:t>
            </w:r>
            <w:r>
              <w:rPr>
                <w:rFonts w:eastAsia="標楷體" w:hint="eastAsia"/>
                <w:sz w:val="32"/>
              </w:rPr>
              <w:t>103</w:t>
            </w:r>
            <w:r>
              <w:rPr>
                <w:rFonts w:eastAsia="標楷體" w:hint="eastAsia"/>
                <w:sz w:val="32"/>
              </w:rPr>
              <w:t>條規定。</w:t>
            </w:r>
          </w:p>
          <w:p w:rsidR="00C16C6B" w:rsidRDefault="00C16C6B" w:rsidP="00C16C6B">
            <w:pPr>
              <w:numPr>
                <w:ilvl w:val="0"/>
                <w:numId w:val="1"/>
              </w:numPr>
              <w:spacing w:line="400" w:lineRule="exact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廣播內容經核准後，不得擅自變更，違反者醫療法第</w:t>
            </w:r>
            <w:r>
              <w:rPr>
                <w:rFonts w:eastAsia="標楷體" w:hint="eastAsia"/>
                <w:sz w:val="32"/>
              </w:rPr>
              <w:t>103</w:t>
            </w:r>
            <w:r>
              <w:rPr>
                <w:rFonts w:eastAsia="標楷體" w:hint="eastAsia"/>
                <w:sz w:val="32"/>
              </w:rPr>
              <w:t>條規定論處。</w:t>
            </w:r>
          </w:p>
          <w:p w:rsidR="00C16C6B" w:rsidRDefault="00C16C6B" w:rsidP="00C16C6B">
            <w:pPr>
              <w:numPr>
                <w:ilvl w:val="0"/>
                <w:numId w:val="1"/>
              </w:numPr>
              <w:spacing w:line="400" w:lineRule="exact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本表應填具</w:t>
            </w:r>
            <w:r>
              <w:rPr>
                <w:rFonts w:eastAsia="標楷體" w:hint="eastAsia"/>
                <w:sz w:val="32"/>
              </w:rPr>
              <w:t>3</w:t>
            </w:r>
            <w:r>
              <w:rPr>
                <w:rFonts w:eastAsia="標楷體" w:hint="eastAsia"/>
                <w:sz w:val="32"/>
              </w:rPr>
              <w:t>份，經</w:t>
            </w:r>
            <w:proofErr w:type="gramStart"/>
            <w:r>
              <w:rPr>
                <w:rFonts w:eastAsia="標楷體" w:hint="eastAsia"/>
                <w:sz w:val="32"/>
              </w:rPr>
              <w:t>臺</w:t>
            </w:r>
            <w:proofErr w:type="gramEnd"/>
            <w:r>
              <w:rPr>
                <w:rFonts w:eastAsia="標楷體" w:hint="eastAsia"/>
                <w:sz w:val="32"/>
              </w:rPr>
              <w:t>中市政府衛生局核准後，</w:t>
            </w:r>
            <w:r>
              <w:rPr>
                <w:rFonts w:eastAsia="標楷體" w:hint="eastAsia"/>
                <w:sz w:val="32"/>
              </w:rPr>
              <w:t>1</w:t>
            </w:r>
            <w:r>
              <w:rPr>
                <w:rFonts w:eastAsia="標楷體" w:hint="eastAsia"/>
                <w:sz w:val="32"/>
              </w:rPr>
              <w:t>份發還原申請醫療機構。</w:t>
            </w:r>
          </w:p>
        </w:tc>
      </w:tr>
    </w:tbl>
    <w:p w:rsidR="00C16C6B" w:rsidRDefault="00C16C6B" w:rsidP="00C16C6B">
      <w:pPr>
        <w:rPr>
          <w:rFonts w:eastAsia="標楷體" w:hint="eastAsia"/>
          <w:b/>
          <w:bCs/>
          <w:sz w:val="36"/>
        </w:rPr>
      </w:pPr>
    </w:p>
    <w:p w:rsidR="00981647" w:rsidRPr="00C16C6B" w:rsidRDefault="00981647" w:rsidP="00C16C6B">
      <w:bookmarkStart w:id="0" w:name="_GoBack"/>
      <w:bookmarkEnd w:id="0"/>
    </w:p>
    <w:sectPr w:rsidR="00981647" w:rsidRPr="00C16C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740" w:rsidRDefault="00EB4740" w:rsidP="00C16C6B">
      <w:r>
        <w:separator/>
      </w:r>
    </w:p>
  </w:endnote>
  <w:endnote w:type="continuationSeparator" w:id="0">
    <w:p w:rsidR="00EB4740" w:rsidRDefault="00EB4740" w:rsidP="00C16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740" w:rsidRDefault="00EB4740" w:rsidP="00C16C6B">
      <w:r>
        <w:separator/>
      </w:r>
    </w:p>
  </w:footnote>
  <w:footnote w:type="continuationSeparator" w:id="0">
    <w:p w:rsidR="00EB4740" w:rsidRDefault="00EB4740" w:rsidP="00C16C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E779A"/>
    <w:multiLevelType w:val="hybridMultilevel"/>
    <w:tmpl w:val="CA86116C"/>
    <w:lvl w:ilvl="0" w:tplc="6484A2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7F0"/>
    <w:rsid w:val="00981647"/>
    <w:rsid w:val="00A71B35"/>
    <w:rsid w:val="00C16C6B"/>
    <w:rsid w:val="00CB27F0"/>
    <w:rsid w:val="00EB4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C6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6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6C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6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6C6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C6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6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6C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6C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6C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2020-05-07T08:43:00Z</dcterms:created>
  <dcterms:modified xsi:type="dcterms:W3CDTF">2020-06-03T06:16:00Z</dcterms:modified>
</cp:coreProperties>
</file>