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5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1"/>
        <w:gridCol w:w="3038"/>
        <w:gridCol w:w="1730"/>
        <w:gridCol w:w="3721"/>
      </w:tblGrid>
      <w:tr w:rsidR="00E9485C" w:rsidTr="00913FF4">
        <w:trPr>
          <w:trHeight w:val="709"/>
          <w:jc w:val="center"/>
        </w:trPr>
        <w:tc>
          <w:tcPr>
            <w:tcW w:w="1005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85C" w:rsidRDefault="00ED2D75">
            <w:pPr>
              <w:jc w:val="center"/>
              <w:rPr>
                <w:rFonts w:ascii="標楷體" w:eastAsia="標楷體" w:hAnsi="標楷體"/>
                <w:spacing w:val="20"/>
                <w:sz w:val="40"/>
              </w:rPr>
            </w:pPr>
            <w:proofErr w:type="gramStart"/>
            <w:r>
              <w:rPr>
                <w:rFonts w:ascii="標楷體" w:eastAsia="標楷體" w:hAnsi="標楷體"/>
                <w:spacing w:val="20"/>
                <w:sz w:val="40"/>
              </w:rPr>
              <w:t>臺</w:t>
            </w:r>
            <w:proofErr w:type="gramEnd"/>
            <w:r>
              <w:rPr>
                <w:rFonts w:ascii="標楷體" w:eastAsia="標楷體" w:hAnsi="標楷體"/>
                <w:spacing w:val="20"/>
                <w:sz w:val="40"/>
              </w:rPr>
              <w:t>中市政府衛生局診所申請開業審查表</w:t>
            </w:r>
          </w:p>
          <w:p w:rsidR="00E9485C" w:rsidRDefault="00ED2D75">
            <w:pPr>
              <w:ind w:firstLine="700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   年     月    日</w:t>
            </w:r>
          </w:p>
        </w:tc>
      </w:tr>
      <w:tr w:rsidR="00E9485C" w:rsidTr="00913FF4">
        <w:trPr>
          <w:trHeight w:val="872"/>
          <w:jc w:val="center"/>
        </w:trPr>
        <w:tc>
          <w:tcPr>
            <w:tcW w:w="15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</w:t>
            </w:r>
          </w:p>
        </w:tc>
        <w:tc>
          <w:tcPr>
            <w:tcW w:w="303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85C" w:rsidRDefault="00E9485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診所名稱</w:t>
            </w:r>
          </w:p>
        </w:tc>
        <w:tc>
          <w:tcPr>
            <w:tcW w:w="372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診所</w:t>
            </w:r>
          </w:p>
        </w:tc>
      </w:tr>
      <w:tr w:rsidR="00E9485C" w:rsidTr="00913FF4">
        <w:trPr>
          <w:trHeight w:val="874"/>
          <w:jc w:val="center"/>
        </w:trPr>
        <w:tc>
          <w:tcPr>
            <w:tcW w:w="15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地址</w:t>
            </w:r>
          </w:p>
        </w:tc>
        <w:tc>
          <w:tcPr>
            <w:tcW w:w="8489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中市    區    里         路(街)   段   巷      號    樓</w:t>
            </w:r>
          </w:p>
        </w:tc>
      </w:tr>
      <w:tr w:rsidR="00E9485C" w:rsidTr="00913FF4">
        <w:trPr>
          <w:trHeight w:val="868"/>
          <w:jc w:val="center"/>
        </w:trPr>
        <w:tc>
          <w:tcPr>
            <w:tcW w:w="15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診所電話</w:t>
            </w:r>
          </w:p>
        </w:tc>
        <w:tc>
          <w:tcPr>
            <w:tcW w:w="303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9485C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3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面    積</w:t>
            </w:r>
          </w:p>
        </w:tc>
        <w:tc>
          <w:tcPr>
            <w:tcW w:w="372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              平方公尺</w:t>
            </w:r>
          </w:p>
        </w:tc>
      </w:tr>
      <w:tr w:rsidR="00E9485C" w:rsidTr="00913FF4">
        <w:trPr>
          <w:trHeight w:val="988"/>
          <w:jc w:val="center"/>
        </w:trPr>
        <w:tc>
          <w:tcPr>
            <w:tcW w:w="15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專科證書</w:t>
            </w:r>
          </w:p>
          <w:p w:rsidR="00E9485C" w:rsidRDefault="00ED2D7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號碼期限</w:t>
            </w:r>
          </w:p>
        </w:tc>
        <w:tc>
          <w:tcPr>
            <w:tcW w:w="8489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spacing w:line="360" w:lineRule="exact"/>
              <w:ind w:firstLine="1678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專</w:t>
            </w:r>
            <w:proofErr w:type="gramStart"/>
            <w:r>
              <w:rPr>
                <w:rFonts w:ascii="標楷體" w:eastAsia="標楷體" w:hAnsi="標楷體"/>
                <w:sz w:val="28"/>
              </w:rPr>
              <w:t>醫</w:t>
            </w:r>
            <w:proofErr w:type="gramEnd"/>
            <w:r>
              <w:rPr>
                <w:rFonts w:ascii="標楷體" w:eastAsia="標楷體" w:hAnsi="標楷體"/>
                <w:sz w:val="28"/>
              </w:rPr>
              <w:t>字第              號               科</w:t>
            </w:r>
          </w:p>
          <w:p w:rsidR="00E9485C" w:rsidRDefault="00ED2D75">
            <w:pPr>
              <w:spacing w:line="36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自      年      月      日至       年      月      日</w:t>
            </w:r>
          </w:p>
        </w:tc>
      </w:tr>
      <w:tr w:rsidR="00E9485C" w:rsidTr="00913FF4">
        <w:trPr>
          <w:trHeight w:val="4247"/>
          <w:jc w:val="center"/>
        </w:trPr>
        <w:tc>
          <w:tcPr>
            <w:tcW w:w="15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醫療設施</w:t>
            </w:r>
          </w:p>
        </w:tc>
        <w:tc>
          <w:tcPr>
            <w:tcW w:w="8489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85C" w:rsidRDefault="00ED2D75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□診療室(   )間   □觀察床(   )床    □血液透析床(   )床</w:t>
            </w:r>
          </w:p>
          <w:p w:rsidR="00E9485C" w:rsidRDefault="00ED2D75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□治療室(   )間   □手術台(   )台    □牙醫治療台(   )台</w:t>
            </w:r>
          </w:p>
          <w:p w:rsidR="00E9485C" w:rsidRDefault="00ED2D75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□嬰兒床(   )床   □</w:t>
            </w:r>
            <w:proofErr w:type="gramStart"/>
            <w:r>
              <w:rPr>
                <w:rFonts w:ascii="標楷體" w:eastAsia="標楷體" w:hAnsi="標楷體"/>
                <w:sz w:val="28"/>
              </w:rPr>
              <w:t>產台</w:t>
            </w:r>
            <w:proofErr w:type="gramEnd"/>
            <w:r>
              <w:rPr>
                <w:rFonts w:ascii="標楷體" w:eastAsia="標楷體" w:hAnsi="標楷體"/>
                <w:sz w:val="28"/>
              </w:rPr>
              <w:t>(   )台      □產科病床  (   )床</w:t>
            </w:r>
          </w:p>
          <w:p w:rsidR="00E9485C" w:rsidRDefault="00E9485C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</w:p>
          <w:p w:rsidR="00E9485C" w:rsidRDefault="00ED2D75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□調劑設施        □門診手術室       □供應室</w:t>
            </w:r>
          </w:p>
          <w:p w:rsidR="00E9485C" w:rsidRDefault="00ED2D75">
            <w:pPr>
              <w:snapToGrid w:val="0"/>
              <w:spacing w:line="500" w:lineRule="exact"/>
              <w:ind w:left="28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□物理治療設施    □職能治療設施     □聽力設施</w:t>
            </w:r>
          </w:p>
          <w:p w:rsidR="00E9485C" w:rsidRDefault="00ED2D75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□檢驗設施        □放射線設施       □語言治療設施</w:t>
            </w:r>
          </w:p>
          <w:p w:rsidR="00E9485C" w:rsidRDefault="00ED2D75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□牙體技術設施</w:t>
            </w:r>
          </w:p>
        </w:tc>
      </w:tr>
      <w:tr w:rsidR="00E9485C" w:rsidTr="00913FF4">
        <w:trPr>
          <w:trHeight w:val="694"/>
          <w:jc w:val="center"/>
        </w:trPr>
        <w:tc>
          <w:tcPr>
            <w:tcW w:w="15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其它設備</w:t>
            </w:r>
          </w:p>
        </w:tc>
        <w:tc>
          <w:tcPr>
            <w:tcW w:w="8489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□緊急供電設備    □廢棄物處理設施   □消防及安全設備</w:t>
            </w:r>
          </w:p>
        </w:tc>
      </w:tr>
      <w:tr w:rsidR="00E9485C" w:rsidTr="00913FF4">
        <w:trPr>
          <w:trHeight w:val="1984"/>
          <w:jc w:val="center"/>
        </w:trPr>
        <w:tc>
          <w:tcPr>
            <w:tcW w:w="156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配置人員</w:t>
            </w:r>
          </w:p>
        </w:tc>
        <w:tc>
          <w:tcPr>
            <w:tcW w:w="8489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9485C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</w:p>
          <w:p w:rsidR="00E9485C" w:rsidRDefault="00ED2D75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醫師        (  )人  護理人員    (  )人  藥劑人員    (  )人</w:t>
            </w:r>
          </w:p>
          <w:p w:rsidR="00E9485C" w:rsidRDefault="00ED2D75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物理治療人員(  )人  職能治療人員(  )人  語言治療人員(  )人    聽力治療人員(  )人  </w:t>
            </w:r>
            <w:proofErr w:type="gramStart"/>
            <w:r>
              <w:rPr>
                <w:rFonts w:ascii="標楷體" w:eastAsia="標楷體" w:hAnsi="標楷體"/>
                <w:sz w:val="28"/>
              </w:rPr>
              <w:t>醫</w:t>
            </w:r>
            <w:proofErr w:type="gramEnd"/>
            <w:r>
              <w:rPr>
                <w:rFonts w:ascii="標楷體" w:eastAsia="標楷體" w:hAnsi="標楷體"/>
                <w:sz w:val="28"/>
              </w:rPr>
              <w:t xml:space="preserve">事放射人員(  )人  </w:t>
            </w:r>
            <w:proofErr w:type="gramStart"/>
            <w:r>
              <w:rPr>
                <w:rFonts w:ascii="標楷體" w:eastAsia="標楷體" w:hAnsi="標楷體"/>
                <w:sz w:val="28"/>
              </w:rPr>
              <w:t>醫</w:t>
            </w:r>
            <w:proofErr w:type="gramEnd"/>
            <w:r>
              <w:rPr>
                <w:rFonts w:ascii="標楷體" w:eastAsia="標楷體" w:hAnsi="標楷體"/>
                <w:sz w:val="28"/>
              </w:rPr>
              <w:t>事檢驗人員(  )人</w:t>
            </w:r>
          </w:p>
          <w:p w:rsidR="00E9485C" w:rsidRDefault="00ED2D75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呼吸治療人員(  )人  助產人員    (  )人  驗光人員    (  )人  </w:t>
            </w:r>
          </w:p>
          <w:p w:rsidR="00E9485C" w:rsidRDefault="00ED2D75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牙體技術人員(  )人  </w:t>
            </w:r>
            <w:proofErr w:type="gramStart"/>
            <w:r>
              <w:rPr>
                <w:rFonts w:ascii="標楷體" w:eastAsia="標楷體" w:hAnsi="標楷體"/>
                <w:sz w:val="28"/>
              </w:rPr>
              <w:t>齒模製造</w:t>
            </w:r>
            <w:proofErr w:type="gramEnd"/>
            <w:r>
              <w:rPr>
                <w:rFonts w:ascii="標楷體" w:eastAsia="標楷體" w:hAnsi="標楷體"/>
                <w:sz w:val="28"/>
              </w:rPr>
              <w:t xml:space="preserve">技術員(  )人  </w:t>
            </w:r>
          </w:p>
          <w:p w:rsidR="00E9485C" w:rsidRDefault="00E9485C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</w:p>
        </w:tc>
      </w:tr>
      <w:tr w:rsidR="00E9485C" w:rsidTr="00913FF4">
        <w:trPr>
          <w:trHeight w:val="1548"/>
          <w:jc w:val="center"/>
        </w:trPr>
        <w:tc>
          <w:tcPr>
            <w:tcW w:w="10050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85C" w:rsidRDefault="00ED2D75">
            <w:pPr>
              <w:spacing w:line="5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申請人簽章：</w:t>
            </w:r>
          </w:p>
          <w:p w:rsidR="00E9485C" w:rsidRDefault="00ED2D75">
            <w:pPr>
              <w:spacing w:line="500" w:lineRule="exac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聯絡電話：</w:t>
            </w:r>
          </w:p>
        </w:tc>
      </w:tr>
    </w:tbl>
    <w:p w:rsidR="00E9485C" w:rsidRDefault="00E9485C">
      <w:pPr>
        <w:widowControl/>
        <w:spacing w:before="100" w:after="100" w:line="320" w:lineRule="atLeast"/>
        <w:rPr>
          <w:rFonts w:eastAsia="標楷體" w:cs="Arial"/>
          <w:b/>
          <w:bCs/>
          <w:spacing w:val="26"/>
          <w:sz w:val="32"/>
          <w:szCs w:val="32"/>
        </w:rPr>
      </w:pPr>
    </w:p>
    <w:sectPr w:rsidR="00E9485C" w:rsidSect="00913FF4">
      <w:pgSz w:w="11906" w:h="16838"/>
      <w:pgMar w:top="993" w:right="566" w:bottom="284" w:left="567" w:header="720" w:footer="720" w:gutter="0"/>
      <w:cols w:space="720"/>
      <w:docGrid w:type="lines" w:linePitch="37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9C8" w:rsidRDefault="00A549C8">
      <w:r>
        <w:separator/>
      </w:r>
    </w:p>
  </w:endnote>
  <w:endnote w:type="continuationSeparator" w:id="0">
    <w:p w:rsidR="00A549C8" w:rsidRDefault="00A54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9C8" w:rsidRDefault="00A549C8">
      <w:r>
        <w:rPr>
          <w:color w:val="000000"/>
        </w:rPr>
        <w:separator/>
      </w:r>
    </w:p>
  </w:footnote>
  <w:footnote w:type="continuationSeparator" w:id="0">
    <w:p w:rsidR="00A549C8" w:rsidRDefault="00A54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5C"/>
    <w:rsid w:val="002C389A"/>
    <w:rsid w:val="00844800"/>
    <w:rsid w:val="008C514E"/>
    <w:rsid w:val="00913FF4"/>
    <w:rsid w:val="00A549C8"/>
    <w:rsid w:val="00AB0441"/>
    <w:rsid w:val="00AD39D2"/>
    <w:rsid w:val="00BB5D1A"/>
    <w:rsid w:val="00D26CB6"/>
    <w:rsid w:val="00E4655C"/>
    <w:rsid w:val="00E9485C"/>
    <w:rsid w:val="00ED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paragraph" w:styleId="4">
    <w:name w:val="heading 4"/>
    <w:basedOn w:val="a"/>
    <w:pPr>
      <w:widowControl/>
      <w:spacing w:before="100" w:after="100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u w:val="non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4">
    <w:name w:val="Strong"/>
    <w:rPr>
      <w:b/>
      <w:bCs/>
    </w:rPr>
  </w:style>
  <w:style w:type="character" w:styleId="a5">
    <w:name w:val="Emphasis"/>
    <w:rPr>
      <w:i/>
      <w:iCs/>
    </w:rPr>
  </w:style>
  <w:style w:type="paragraph" w:customStyle="1" w:styleId="a6">
    <w:name w:val="表目錄"/>
    <w:basedOn w:val="a7"/>
    <w:rPr>
      <w:rFonts w:ascii="標楷體" w:eastAsia="標楷體" w:hAnsi="標楷體"/>
      <w:sz w:val="24"/>
    </w:rPr>
  </w:style>
  <w:style w:type="paragraph" w:styleId="a8">
    <w:name w:val="Body Text Indent"/>
    <w:basedOn w:val="a"/>
    <w:pPr>
      <w:spacing w:line="500" w:lineRule="exact"/>
      <w:ind w:left="3644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rPr>
      <w:sz w:val="20"/>
      <w:szCs w:val="20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3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3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"/>
  </w:style>
  <w:style w:type="paragraph" w:styleId="af">
    <w:name w:val="annotation subject"/>
    <w:basedOn w:val="ae"/>
    <w:next w:val="ae"/>
    <w:rPr>
      <w:b/>
      <w:bCs/>
    </w:rPr>
  </w:style>
  <w:style w:type="paragraph" w:styleId="af0">
    <w:name w:val="Balloon Text"/>
    <w:basedOn w:val="a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paragraph" w:styleId="4">
    <w:name w:val="heading 4"/>
    <w:basedOn w:val="a"/>
    <w:pPr>
      <w:widowControl/>
      <w:spacing w:before="100" w:after="100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strike w:val="0"/>
      <w:dstrike w:val="0"/>
      <w:color w:val="0000FF"/>
      <w:u w:val="non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4">
    <w:name w:val="Strong"/>
    <w:rPr>
      <w:b/>
      <w:bCs/>
    </w:rPr>
  </w:style>
  <w:style w:type="character" w:styleId="a5">
    <w:name w:val="Emphasis"/>
    <w:rPr>
      <w:i/>
      <w:iCs/>
    </w:rPr>
  </w:style>
  <w:style w:type="paragraph" w:customStyle="1" w:styleId="a6">
    <w:name w:val="表目錄"/>
    <w:basedOn w:val="a7"/>
    <w:rPr>
      <w:rFonts w:ascii="標楷體" w:eastAsia="標楷體" w:hAnsi="標楷體"/>
      <w:sz w:val="24"/>
    </w:rPr>
  </w:style>
  <w:style w:type="paragraph" w:styleId="a8">
    <w:name w:val="Body Text Indent"/>
    <w:basedOn w:val="a"/>
    <w:pPr>
      <w:spacing w:line="500" w:lineRule="exact"/>
      <w:ind w:left="3644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rPr>
      <w:sz w:val="20"/>
      <w:szCs w:val="20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3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3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"/>
  </w:style>
  <w:style w:type="paragraph" w:styleId="af">
    <w:name w:val="annotation subject"/>
    <w:basedOn w:val="ae"/>
    <w:next w:val="ae"/>
    <w:rPr>
      <w:b/>
      <w:bCs/>
    </w:rPr>
  </w:style>
  <w:style w:type="paragraph" w:styleId="af0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台中市衛生局醫療機構辦理開業、遷移、面積變更、歇業流程</dc:title>
  <dc:subject>台中市衛生局醫療機構辦理開業、遷移、面積變更、歇業流程</dc:subject>
  <dc:creator>醫政科</dc:creator>
  <cp:keywords>台中市衛生局醫療機構辦理開業、遷移、面積變更、歇業流程</cp:keywords>
  <cp:lastModifiedBy>user</cp:lastModifiedBy>
  <cp:revision>1</cp:revision>
  <cp:lastPrinted>2015-01-22T07:37:00Z</cp:lastPrinted>
  <dcterms:created xsi:type="dcterms:W3CDTF">2017-04-18T09:23:00Z</dcterms:created>
  <dcterms:modified xsi:type="dcterms:W3CDTF">2017-04-18T09:23:00Z</dcterms:modified>
</cp:coreProperties>
</file>