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200" w:rsidRDefault="003F18F2" w:rsidP="00052C61">
      <w:pPr>
        <w:spacing w:line="0" w:lineRule="atLeast"/>
        <w:jc w:val="center"/>
        <w:rPr>
          <w:rFonts w:ascii="標楷體" w:eastAsia="標楷體" w:hAnsi="標楷體"/>
          <w:bCs/>
          <w:sz w:val="36"/>
          <w:szCs w:val="36"/>
        </w:rPr>
      </w:pPr>
      <w:r w:rsidRPr="003803BC">
        <w:rPr>
          <w:rFonts w:ascii="標楷體" w:eastAsia="標楷體" w:hAnsi="標楷體" w:hint="eastAsia"/>
          <w:bCs/>
          <w:sz w:val="36"/>
          <w:szCs w:val="36"/>
        </w:rPr>
        <w:t>臺中市政府衛生局</w:t>
      </w:r>
    </w:p>
    <w:p w:rsidR="003F18F2" w:rsidRPr="003803BC" w:rsidRDefault="004905B1" w:rsidP="00052C61">
      <w:pPr>
        <w:spacing w:line="0" w:lineRule="atLeast"/>
        <w:jc w:val="center"/>
        <w:rPr>
          <w:rFonts w:ascii="標楷體" w:eastAsia="標楷體" w:hAnsi="新細明體"/>
          <w:spacing w:val="20"/>
          <w:sz w:val="36"/>
          <w:szCs w:val="36"/>
        </w:rPr>
      </w:pPr>
      <w:r>
        <w:rPr>
          <w:rFonts w:ascii="標楷體" w:eastAsia="標楷體" w:hAnsi="標楷體" w:hint="eastAsia"/>
          <w:bCs/>
          <w:sz w:val="36"/>
          <w:szCs w:val="36"/>
        </w:rPr>
        <w:t>稽查診所</w:t>
      </w:r>
      <w:r w:rsidR="003F18F2">
        <w:rPr>
          <w:rFonts w:eastAsia="標楷體" w:hint="eastAsia"/>
          <w:sz w:val="36"/>
          <w:szCs w:val="36"/>
        </w:rPr>
        <w:t>復健治療設施</w:t>
      </w:r>
      <w:r w:rsidR="003F18F2" w:rsidRPr="003803BC">
        <w:rPr>
          <w:rFonts w:eastAsia="標楷體" w:hint="eastAsia"/>
          <w:sz w:val="36"/>
          <w:szCs w:val="36"/>
        </w:rPr>
        <w:t>設備</w:t>
      </w:r>
      <w:r w:rsidR="003F18F2">
        <w:rPr>
          <w:rFonts w:eastAsia="標楷體" w:hint="eastAsia"/>
          <w:sz w:val="36"/>
          <w:szCs w:val="36"/>
        </w:rPr>
        <w:t>及人員配置</w:t>
      </w:r>
      <w:r w:rsidR="003F18F2" w:rsidRPr="003803BC">
        <w:rPr>
          <w:rFonts w:eastAsia="標楷體" w:hint="eastAsia"/>
          <w:sz w:val="36"/>
          <w:szCs w:val="36"/>
        </w:rPr>
        <w:t>查核</w:t>
      </w:r>
      <w:r w:rsidR="003F18F2" w:rsidRPr="003803BC">
        <w:rPr>
          <w:rFonts w:ascii="標楷體" w:eastAsia="標楷體" w:hAnsi="新細明體" w:hint="eastAsia"/>
          <w:spacing w:val="20"/>
          <w:sz w:val="36"/>
          <w:szCs w:val="36"/>
        </w:rPr>
        <w:t>表</w:t>
      </w:r>
    </w:p>
    <w:p w:rsidR="003F18F2" w:rsidRPr="0061619C" w:rsidRDefault="003F18F2" w:rsidP="00052C61">
      <w:pPr>
        <w:spacing w:line="0" w:lineRule="atLeast"/>
        <w:ind w:left="539" w:hanging="539"/>
        <w:jc w:val="both"/>
        <w:rPr>
          <w:rFonts w:ascii="標楷體" w:eastAsia="標楷體" w:hAnsi="標楷體"/>
          <w:sz w:val="28"/>
          <w:szCs w:val="28"/>
        </w:rPr>
      </w:pPr>
      <w:r w:rsidRPr="00AA5858">
        <w:rPr>
          <w:rFonts w:eastAsia="標楷體" w:hint="eastAsia"/>
          <w:sz w:val="32"/>
          <w:szCs w:val="32"/>
        </w:rPr>
        <w:t xml:space="preserve">  </w:t>
      </w:r>
      <w:r w:rsidRPr="0061619C"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Pr="0061619C">
        <w:rPr>
          <w:rFonts w:ascii="標楷體" w:eastAsia="標楷體" w:hAnsi="標楷體"/>
          <w:sz w:val="28"/>
          <w:szCs w:val="28"/>
        </w:rPr>
        <w:t xml:space="preserve">   </w:t>
      </w:r>
      <w:r w:rsidRPr="0061619C"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Pr="0061619C">
        <w:rPr>
          <w:rFonts w:ascii="標楷體" w:eastAsia="標楷體" w:hAnsi="標楷體"/>
          <w:sz w:val="28"/>
          <w:szCs w:val="28"/>
        </w:rPr>
        <w:t xml:space="preserve">    </w:t>
      </w:r>
      <w:r w:rsidRPr="0061619C">
        <w:rPr>
          <w:rFonts w:ascii="標楷體" w:eastAsia="標楷體" w:hAnsi="標楷體" w:hint="eastAsia"/>
          <w:sz w:val="28"/>
          <w:szCs w:val="28"/>
        </w:rPr>
        <w:t xml:space="preserve">   </w:t>
      </w:r>
      <w:r w:rsidR="00C864DA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1619C">
        <w:rPr>
          <w:rFonts w:ascii="標楷體" w:eastAsia="標楷體" w:hAnsi="標楷體" w:hint="eastAsia"/>
          <w:sz w:val="28"/>
          <w:szCs w:val="28"/>
        </w:rPr>
        <w:t xml:space="preserve"> 年    月    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1"/>
        <w:gridCol w:w="3378"/>
        <w:gridCol w:w="1425"/>
        <w:gridCol w:w="839"/>
        <w:gridCol w:w="1440"/>
        <w:gridCol w:w="1262"/>
      </w:tblGrid>
      <w:tr w:rsidR="003F18F2" w:rsidRPr="0061619C" w:rsidTr="007951B0">
        <w:trPr>
          <w:trHeight w:val="754"/>
          <w:jc w:val="center"/>
        </w:trPr>
        <w:tc>
          <w:tcPr>
            <w:tcW w:w="2101" w:type="dxa"/>
          </w:tcPr>
          <w:p w:rsidR="003F18F2" w:rsidRPr="0061619C" w:rsidRDefault="003F18F2" w:rsidP="007951B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3378" w:type="dxa"/>
          </w:tcPr>
          <w:p w:rsidR="003F18F2" w:rsidRPr="0061619C" w:rsidRDefault="003F18F2" w:rsidP="00CC766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5" w:type="dxa"/>
          </w:tcPr>
          <w:p w:rsidR="003F18F2" w:rsidRPr="0061619C" w:rsidRDefault="003F18F2" w:rsidP="00C739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診所名稱</w:t>
            </w:r>
          </w:p>
        </w:tc>
        <w:tc>
          <w:tcPr>
            <w:tcW w:w="3541" w:type="dxa"/>
            <w:gridSpan w:val="3"/>
            <w:vAlign w:val="center"/>
          </w:tcPr>
          <w:p w:rsidR="003F18F2" w:rsidRPr="0061619C" w:rsidRDefault="003F18F2" w:rsidP="00CC7667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診所</w:t>
            </w:r>
          </w:p>
        </w:tc>
      </w:tr>
      <w:tr w:rsidR="003F18F2" w:rsidRPr="0061619C" w:rsidTr="007951B0">
        <w:trPr>
          <w:trHeight w:val="603"/>
          <w:jc w:val="center"/>
        </w:trPr>
        <w:tc>
          <w:tcPr>
            <w:tcW w:w="2101" w:type="dxa"/>
          </w:tcPr>
          <w:p w:rsidR="003F18F2" w:rsidRPr="0061619C" w:rsidRDefault="003F18F2" w:rsidP="000605D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8344" w:type="dxa"/>
            <w:gridSpan w:val="5"/>
            <w:vAlign w:val="center"/>
          </w:tcPr>
          <w:p w:rsidR="003F18F2" w:rsidRPr="0061619C" w:rsidRDefault="003F18F2" w:rsidP="00CC766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 xml:space="preserve">臺中市     區      里       路  </w:t>
            </w:r>
            <w:r w:rsidR="00A16FC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 xml:space="preserve">  段   </w:t>
            </w:r>
            <w:r w:rsidR="00A16FC5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 xml:space="preserve">   號 </w:t>
            </w:r>
            <w:r w:rsidR="00A16FC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16FC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 xml:space="preserve">   樓</w:t>
            </w:r>
          </w:p>
        </w:tc>
      </w:tr>
      <w:tr w:rsidR="003F18F2" w:rsidRPr="0061619C" w:rsidTr="007951B0">
        <w:trPr>
          <w:trHeight w:val="640"/>
          <w:jc w:val="center"/>
        </w:trPr>
        <w:tc>
          <w:tcPr>
            <w:tcW w:w="7743" w:type="dxa"/>
            <w:gridSpan w:val="4"/>
            <w:vAlign w:val="center"/>
          </w:tcPr>
          <w:p w:rsidR="003F18F2" w:rsidRPr="0061619C" w:rsidRDefault="003F18F2" w:rsidP="00CC76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 xml:space="preserve">   查    核   事   項</w:t>
            </w:r>
          </w:p>
        </w:tc>
        <w:tc>
          <w:tcPr>
            <w:tcW w:w="1440" w:type="dxa"/>
          </w:tcPr>
          <w:p w:rsidR="003F18F2" w:rsidRPr="0061619C" w:rsidRDefault="003F18F2" w:rsidP="00CC76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是否符合</w:t>
            </w:r>
          </w:p>
          <w:p w:rsidR="003F18F2" w:rsidRPr="0061619C" w:rsidRDefault="003F18F2" w:rsidP="00CC76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( ˇ或×)</w:t>
            </w:r>
          </w:p>
        </w:tc>
        <w:tc>
          <w:tcPr>
            <w:tcW w:w="1262" w:type="dxa"/>
            <w:vAlign w:val="center"/>
          </w:tcPr>
          <w:p w:rsidR="003F18F2" w:rsidRPr="0061619C" w:rsidRDefault="003F18F2" w:rsidP="00CC76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備  　註</w:t>
            </w:r>
          </w:p>
        </w:tc>
      </w:tr>
      <w:tr w:rsidR="003F18F2" w:rsidRPr="0061619C" w:rsidTr="007951B0">
        <w:trPr>
          <w:trHeight w:val="622"/>
          <w:jc w:val="center"/>
        </w:trPr>
        <w:tc>
          <w:tcPr>
            <w:tcW w:w="7743" w:type="dxa"/>
            <w:gridSpan w:val="4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一、應有明顯區隔之獨立作業場所及無障礙設施</w:t>
            </w:r>
          </w:p>
        </w:tc>
        <w:tc>
          <w:tcPr>
            <w:tcW w:w="1440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2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F18F2" w:rsidRPr="0061619C" w:rsidTr="007951B0">
        <w:trPr>
          <w:trHeight w:val="665"/>
          <w:jc w:val="center"/>
        </w:trPr>
        <w:tc>
          <w:tcPr>
            <w:tcW w:w="7743" w:type="dxa"/>
            <w:gridSpan w:val="4"/>
            <w:vAlign w:val="center"/>
          </w:tcPr>
          <w:p w:rsidR="00315C4E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二、</w:t>
            </w:r>
            <w:r w:rsidR="007A043C" w:rsidRPr="0061619C">
              <w:rPr>
                <w:rFonts w:ascii="標楷體" w:eastAsia="標楷體" w:hAnsi="標楷體" w:hint="eastAsia"/>
                <w:sz w:val="28"/>
                <w:szCs w:val="28"/>
              </w:rPr>
              <w:t>設物理治療設施者，應有電療、運動治療設備，其空間</w:t>
            </w:r>
          </w:p>
          <w:p w:rsidR="003F18F2" w:rsidRPr="0061619C" w:rsidRDefault="007A043C" w:rsidP="00315C4E">
            <w:pPr>
              <w:spacing w:line="400" w:lineRule="exact"/>
              <w:ind w:firstLineChars="186" w:firstLine="521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至少應有</w:t>
            </w:r>
            <w:smartTag w:uri="urn:schemas-microsoft-com:office:smarttags" w:element="chmetcnv">
              <w:smartTagPr>
                <w:attr w:name="UnitName" w:val="平方公尺"/>
                <w:attr w:name="SourceValue" w:val="4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1619C">
                <w:rPr>
                  <w:rFonts w:ascii="標楷體" w:eastAsia="標楷體" w:hAnsi="標楷體" w:hint="eastAsia"/>
                  <w:sz w:val="28"/>
                  <w:szCs w:val="28"/>
                </w:rPr>
                <w:t>45平方公尺</w:t>
              </w:r>
            </w:smartTag>
          </w:p>
        </w:tc>
        <w:tc>
          <w:tcPr>
            <w:tcW w:w="1440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2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F18F2" w:rsidRPr="0061619C" w:rsidTr="007951B0">
        <w:trPr>
          <w:trHeight w:val="585"/>
          <w:jc w:val="center"/>
        </w:trPr>
        <w:tc>
          <w:tcPr>
            <w:tcW w:w="7743" w:type="dxa"/>
            <w:gridSpan w:val="4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三、</w:t>
            </w:r>
            <w:r w:rsidR="007A043C" w:rsidRPr="0061619C">
              <w:rPr>
                <w:rFonts w:ascii="標楷體" w:eastAsia="標楷體" w:hAnsi="標楷體" w:hint="eastAsia"/>
                <w:sz w:val="28"/>
                <w:szCs w:val="28"/>
              </w:rPr>
              <w:t>設職能治療設施者，其空間至少應有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0"/>
                <w:attr w:name="UnitName" w:val="平方公尺"/>
              </w:smartTagPr>
              <w:r w:rsidR="007A043C" w:rsidRPr="0061619C">
                <w:rPr>
                  <w:rFonts w:ascii="標楷體" w:eastAsia="標楷體" w:hAnsi="標楷體" w:hint="eastAsia"/>
                  <w:sz w:val="28"/>
                  <w:szCs w:val="28"/>
                </w:rPr>
                <w:t>30平方公尺</w:t>
              </w:r>
            </w:smartTag>
          </w:p>
        </w:tc>
        <w:tc>
          <w:tcPr>
            <w:tcW w:w="1440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2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F18F2" w:rsidRPr="0061619C" w:rsidTr="007951B0">
        <w:trPr>
          <w:trHeight w:val="526"/>
          <w:jc w:val="center"/>
        </w:trPr>
        <w:tc>
          <w:tcPr>
            <w:tcW w:w="7743" w:type="dxa"/>
            <w:gridSpan w:val="4"/>
            <w:vAlign w:val="center"/>
          </w:tcPr>
          <w:p w:rsidR="00315C4E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四、</w:t>
            </w:r>
            <w:r w:rsidR="007A043C" w:rsidRPr="0061619C">
              <w:rPr>
                <w:rFonts w:ascii="標楷體" w:eastAsia="標楷體" w:hAnsi="標楷體" w:hint="eastAsia"/>
                <w:sz w:val="28"/>
                <w:szCs w:val="28"/>
              </w:rPr>
              <w:t>併設物理治療及職能治療設施者，其空間至少應有60</w:t>
            </w:r>
          </w:p>
          <w:p w:rsidR="003F18F2" w:rsidRPr="0061619C" w:rsidRDefault="00315C4E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7A043C" w:rsidRPr="0061619C">
              <w:rPr>
                <w:rFonts w:ascii="標楷體" w:eastAsia="標楷體" w:hAnsi="標楷體" w:hint="eastAsia"/>
                <w:sz w:val="28"/>
                <w:szCs w:val="28"/>
              </w:rPr>
              <w:t>平方公尺</w:t>
            </w:r>
          </w:p>
        </w:tc>
        <w:tc>
          <w:tcPr>
            <w:tcW w:w="1440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2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F18F2" w:rsidRPr="0061619C" w:rsidTr="007951B0">
        <w:trPr>
          <w:trHeight w:val="526"/>
          <w:jc w:val="center"/>
        </w:trPr>
        <w:tc>
          <w:tcPr>
            <w:tcW w:w="7743" w:type="dxa"/>
            <w:gridSpan w:val="4"/>
            <w:vAlign w:val="center"/>
          </w:tcPr>
          <w:p w:rsidR="00315C4E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五、</w:t>
            </w:r>
            <w:r w:rsidR="007A043C" w:rsidRPr="0061619C">
              <w:rPr>
                <w:rFonts w:ascii="標楷體" w:eastAsia="標楷體" w:hAnsi="標楷體" w:hint="eastAsia"/>
                <w:sz w:val="28"/>
                <w:szCs w:val="28"/>
              </w:rPr>
              <w:t>設語言治療或聽覺評估、復健等設施者，其空間至少應</w:t>
            </w:r>
            <w:r w:rsidR="00315C4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3F18F2" w:rsidRPr="0061619C" w:rsidRDefault="00315C4E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7A043C" w:rsidRPr="0061619C">
              <w:rPr>
                <w:rFonts w:ascii="標楷體" w:eastAsia="標楷體" w:hAnsi="標楷體" w:hint="eastAsia"/>
                <w:sz w:val="28"/>
                <w:szCs w:val="28"/>
              </w:rPr>
              <w:t>有15平方公尺</w:t>
            </w:r>
          </w:p>
        </w:tc>
        <w:tc>
          <w:tcPr>
            <w:tcW w:w="1440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2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D4E00" w:rsidRPr="0061619C" w:rsidTr="007951B0">
        <w:trPr>
          <w:trHeight w:val="526"/>
          <w:jc w:val="center"/>
        </w:trPr>
        <w:tc>
          <w:tcPr>
            <w:tcW w:w="10445" w:type="dxa"/>
            <w:gridSpan w:val="6"/>
            <w:vAlign w:val="center"/>
          </w:tcPr>
          <w:p w:rsidR="005D4E00" w:rsidRPr="0061619C" w:rsidRDefault="005D4E00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六、無障礙設施，應包括</w:t>
            </w:r>
            <w:r w:rsidR="002A52AC">
              <w:rPr>
                <w:rFonts w:ascii="標楷體" w:eastAsia="標楷體" w:hAnsi="標楷體" w:hint="eastAsia"/>
                <w:sz w:val="28"/>
                <w:szCs w:val="28"/>
              </w:rPr>
              <w:t>以下各項：</w:t>
            </w:r>
          </w:p>
        </w:tc>
      </w:tr>
      <w:tr w:rsidR="003F18F2" w:rsidRPr="0061619C" w:rsidTr="007951B0">
        <w:trPr>
          <w:trHeight w:val="1396"/>
          <w:jc w:val="center"/>
        </w:trPr>
        <w:tc>
          <w:tcPr>
            <w:tcW w:w="7743" w:type="dxa"/>
            <w:gridSpan w:val="4"/>
            <w:vAlign w:val="center"/>
          </w:tcPr>
          <w:p w:rsidR="00810059" w:rsidRPr="009F2B77" w:rsidRDefault="00052C61" w:rsidP="00052C61">
            <w:pPr>
              <w:spacing w:line="380" w:lineRule="exact"/>
              <w:ind w:firstLineChars="129" w:firstLine="361"/>
              <w:rPr>
                <w:rFonts w:ascii="標楷體" w:eastAsia="標楷體" w:hAnsi="標楷體"/>
              </w:rPr>
            </w:pPr>
            <w:r w:rsidRPr="00052C61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052C61"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="005D4E00" w:rsidRPr="009F2B77">
              <w:rPr>
                <w:rFonts w:ascii="標楷體" w:eastAsia="標楷體" w:hAnsi="標楷體" w:hint="eastAsia"/>
              </w:rPr>
              <w:t>應設電梯或斜坡道。但僅使用地面一樓之建築</w:t>
            </w:r>
            <w:r w:rsidR="00315C4E" w:rsidRPr="009F2B77">
              <w:rPr>
                <w:rFonts w:ascii="標楷體" w:eastAsia="標楷體" w:hAnsi="標楷體" w:hint="eastAsia"/>
              </w:rPr>
              <w:t>物，不在</w:t>
            </w:r>
            <w:r w:rsidR="005D4E00" w:rsidRPr="009F2B77">
              <w:rPr>
                <w:rFonts w:ascii="標楷體" w:eastAsia="標楷體" w:hAnsi="標楷體" w:hint="eastAsia"/>
              </w:rPr>
              <w:t>此限</w:t>
            </w:r>
            <w:r w:rsidR="008D44A7" w:rsidRPr="009F2B77">
              <w:rPr>
                <w:rFonts w:ascii="標楷體" w:eastAsia="標楷體" w:hAnsi="標楷體" w:hint="eastAsia"/>
              </w:rPr>
              <w:t>。</w:t>
            </w:r>
          </w:p>
          <w:p w:rsidR="00810059" w:rsidRPr="0061619C" w:rsidRDefault="00810059" w:rsidP="00052C61">
            <w:pPr>
              <w:spacing w:line="380" w:lineRule="exact"/>
              <w:ind w:leftChars="210" w:left="694" w:hangingChars="79" w:hanging="190"/>
              <w:rPr>
                <w:rFonts w:ascii="標楷體" w:eastAsia="標楷體" w:hAnsi="標楷體"/>
                <w:sz w:val="28"/>
                <w:szCs w:val="28"/>
              </w:rPr>
            </w:pPr>
            <w:r w:rsidRPr="009F2B77">
              <w:rPr>
                <w:rFonts w:ascii="標楷體" w:eastAsia="標楷體" w:hAnsi="標楷體" w:hint="eastAsia"/>
              </w:rPr>
              <w:t>□</w:t>
            </w:r>
            <w:r w:rsidR="009F2B77">
              <w:rPr>
                <w:rFonts w:ascii="標楷體" w:eastAsia="標楷體" w:hAnsi="標楷體" w:hint="eastAsia"/>
              </w:rPr>
              <w:t>以</w:t>
            </w:r>
            <w:r w:rsidR="008D44A7" w:rsidRPr="009F2B77">
              <w:rPr>
                <w:rFonts w:ascii="標楷體" w:eastAsia="標楷體" w:hAnsi="標楷體" w:hint="eastAsia"/>
              </w:rPr>
              <w:t>樓梯升降椅</w:t>
            </w:r>
            <w:r w:rsidR="009F2B77">
              <w:rPr>
                <w:rFonts w:ascii="標楷體" w:eastAsia="標楷體" w:hAnsi="標楷體" w:hint="eastAsia"/>
              </w:rPr>
              <w:t>代替</w:t>
            </w:r>
            <w:r w:rsidR="00174837" w:rsidRPr="009F2B77">
              <w:rPr>
                <w:rFonts w:ascii="標楷體" w:eastAsia="標楷體" w:hAnsi="標楷體" w:hint="eastAsia"/>
              </w:rPr>
              <w:t>。(</w:t>
            </w:r>
            <w:r w:rsidR="009F2B77">
              <w:rPr>
                <w:rFonts w:ascii="標楷體" w:eastAsia="標楷體" w:hAnsi="標楷體" w:hint="eastAsia"/>
              </w:rPr>
              <w:t>軌道與</w:t>
            </w:r>
            <w:r w:rsidR="00174837" w:rsidRPr="009F2B77">
              <w:rPr>
                <w:rFonts w:ascii="標楷體" w:eastAsia="標楷體" w:hAnsi="標楷體" w:hint="eastAsia"/>
              </w:rPr>
              <w:t>樓梯</w:t>
            </w:r>
            <w:r w:rsidR="009F2B77">
              <w:rPr>
                <w:rFonts w:ascii="標楷體" w:eastAsia="標楷體" w:hAnsi="標楷體" w:hint="eastAsia"/>
              </w:rPr>
              <w:t>距離</w:t>
            </w:r>
            <w:smartTag w:uri="urn:schemas-microsoft-com:office:smarttags" w:element="chmetcnv">
              <w:smartTagPr>
                <w:attr w:name="UnitName" w:val="公分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="00174837" w:rsidRPr="009F2B77">
                <w:rPr>
                  <w:rFonts w:ascii="標楷體" w:eastAsia="標楷體" w:hAnsi="標楷體" w:hint="eastAsia"/>
                </w:rPr>
                <w:t>10公分</w:t>
              </w:r>
            </w:smartTag>
            <w:r w:rsidR="00174837" w:rsidRPr="009F2B77">
              <w:rPr>
                <w:rFonts w:ascii="標楷體" w:eastAsia="標楷體" w:hAnsi="標楷體" w:hint="eastAsia"/>
              </w:rPr>
              <w:t>範圍內，高度</w:t>
            </w:r>
            <w:smartTag w:uri="urn:schemas-microsoft-com:office:smarttags" w:element="chmetcnv">
              <w:smartTagPr>
                <w:attr w:name="UnitName" w:val="公分"/>
                <w:attr w:name="SourceValue" w:val="5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="00174837" w:rsidRPr="009F2B77">
                <w:rPr>
                  <w:rFonts w:ascii="標楷體" w:eastAsia="標楷體" w:hAnsi="標楷體" w:hint="eastAsia"/>
                </w:rPr>
                <w:t>50公分</w:t>
              </w:r>
            </w:smartTag>
            <w:r w:rsidR="00174837" w:rsidRPr="009F2B77">
              <w:rPr>
                <w:rFonts w:ascii="標楷體" w:eastAsia="標楷體" w:hAnsi="標楷體" w:hint="eastAsia"/>
              </w:rPr>
              <w:t>以下昇降軌道</w:t>
            </w:r>
            <w:r w:rsidR="00A84595" w:rsidRPr="009F2B77">
              <w:rPr>
                <w:rFonts w:ascii="標楷體" w:eastAsia="標楷體" w:hAnsi="標楷體" w:hint="eastAsia"/>
              </w:rPr>
              <w:t>，</w:t>
            </w:r>
            <w:r w:rsidR="00174837" w:rsidRPr="009F2B77">
              <w:rPr>
                <w:rFonts w:ascii="標楷體" w:eastAsia="標楷體" w:hAnsi="標楷體" w:hint="eastAsia"/>
              </w:rPr>
              <w:t>樓梯及平臺最小淨寬為</w:t>
            </w:r>
            <w:smartTag w:uri="urn:schemas-microsoft-com:office:smarttags" w:element="chmetcnv">
              <w:smartTagPr>
                <w:attr w:name="UnitName" w:val="公分"/>
                <w:attr w:name="SourceValue" w:val="7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="00174837" w:rsidRPr="009F2B77">
                <w:rPr>
                  <w:rFonts w:ascii="標楷體" w:eastAsia="標楷體" w:hAnsi="標楷體" w:hint="eastAsia"/>
                </w:rPr>
                <w:t>75公分</w:t>
              </w:r>
            </w:smartTag>
            <w:r w:rsidR="00174837" w:rsidRPr="009F2B77">
              <w:rPr>
                <w:rFonts w:ascii="標楷體" w:eastAsia="標楷體" w:hAnsi="標楷體" w:hint="eastAsia"/>
              </w:rPr>
              <w:t>以上</w:t>
            </w:r>
            <w:r w:rsidR="00A84595" w:rsidRPr="009F2B77">
              <w:rPr>
                <w:rFonts w:ascii="標楷體" w:eastAsia="標楷體" w:hAnsi="標楷體" w:hint="eastAsia"/>
              </w:rPr>
              <w:t>)</w:t>
            </w:r>
            <w:r w:rsidR="00174837" w:rsidRPr="009F2B77">
              <w:rPr>
                <w:rFonts w:ascii="標楷體" w:eastAsia="標楷體" w:hAnsi="標楷體" w:hint="eastAsia"/>
              </w:rPr>
              <w:t xml:space="preserve"> □測試報告</w:t>
            </w:r>
          </w:p>
        </w:tc>
        <w:tc>
          <w:tcPr>
            <w:tcW w:w="1440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2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F18F2" w:rsidRPr="0061619C" w:rsidTr="007951B0">
        <w:trPr>
          <w:trHeight w:val="526"/>
          <w:jc w:val="center"/>
        </w:trPr>
        <w:tc>
          <w:tcPr>
            <w:tcW w:w="7743" w:type="dxa"/>
            <w:gridSpan w:val="4"/>
            <w:vAlign w:val="center"/>
          </w:tcPr>
          <w:p w:rsidR="003F18F2" w:rsidRPr="0061619C" w:rsidRDefault="005D4E00" w:rsidP="00052C61">
            <w:pPr>
              <w:spacing w:line="400" w:lineRule="exact"/>
              <w:ind w:firstLineChars="129" w:firstLine="361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2.主要走道台階處，應有推床或輪椅之專用斜坡</w:t>
            </w:r>
          </w:p>
        </w:tc>
        <w:tc>
          <w:tcPr>
            <w:tcW w:w="1440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2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F18F2" w:rsidRPr="0061619C" w:rsidTr="007951B0">
        <w:trPr>
          <w:trHeight w:val="526"/>
          <w:jc w:val="center"/>
        </w:trPr>
        <w:tc>
          <w:tcPr>
            <w:tcW w:w="7743" w:type="dxa"/>
            <w:gridSpan w:val="4"/>
            <w:vAlign w:val="center"/>
          </w:tcPr>
          <w:p w:rsidR="00315C4E" w:rsidRDefault="005D4E00" w:rsidP="00052C61">
            <w:pPr>
              <w:spacing w:line="400" w:lineRule="exact"/>
              <w:ind w:firstLineChars="129" w:firstLine="361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3.浴廁、走道、公共電話等公共設施，應有對殘障或行</w:t>
            </w:r>
          </w:p>
          <w:p w:rsidR="003F18F2" w:rsidRPr="0061619C" w:rsidRDefault="00315C4E" w:rsidP="00052C61">
            <w:pPr>
              <w:spacing w:line="400" w:lineRule="exact"/>
              <w:ind w:firstLineChars="129" w:firstLine="36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D4E00" w:rsidRPr="0061619C">
              <w:rPr>
                <w:rFonts w:ascii="標楷體" w:eastAsia="標楷體" w:hAnsi="標楷體" w:hint="eastAsia"/>
                <w:sz w:val="28"/>
                <w:szCs w:val="28"/>
              </w:rPr>
              <w:t>動不便者之特殊設計</w:t>
            </w:r>
          </w:p>
        </w:tc>
        <w:tc>
          <w:tcPr>
            <w:tcW w:w="1440" w:type="dxa"/>
            <w:vAlign w:val="center"/>
          </w:tcPr>
          <w:p w:rsidR="003F18F2" w:rsidRPr="0061619C" w:rsidRDefault="003F18F2" w:rsidP="00315C4E">
            <w:pPr>
              <w:spacing w:line="40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2" w:type="dxa"/>
            <w:vAlign w:val="center"/>
          </w:tcPr>
          <w:p w:rsidR="003F18F2" w:rsidRPr="00315C4E" w:rsidRDefault="003F18F2" w:rsidP="00315C4E">
            <w:pPr>
              <w:spacing w:line="40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D4E00" w:rsidRPr="0061619C" w:rsidTr="007951B0">
        <w:trPr>
          <w:trHeight w:val="526"/>
          <w:jc w:val="center"/>
        </w:trPr>
        <w:tc>
          <w:tcPr>
            <w:tcW w:w="7743" w:type="dxa"/>
            <w:gridSpan w:val="4"/>
            <w:vAlign w:val="center"/>
          </w:tcPr>
          <w:p w:rsidR="00315C4E" w:rsidRDefault="005D4E00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七、</w:t>
            </w:r>
            <w:r w:rsidR="00F0431D" w:rsidRPr="0061619C">
              <w:rPr>
                <w:rFonts w:ascii="標楷體" w:eastAsia="標楷體" w:hAnsi="標楷體" w:hint="eastAsia"/>
                <w:sz w:val="28"/>
                <w:szCs w:val="28"/>
              </w:rPr>
              <w:t>設物理治療設施者，除由醫師親自執行該業務者外，應</w:t>
            </w:r>
          </w:p>
          <w:p w:rsidR="005D4E00" w:rsidRPr="0061619C" w:rsidRDefault="00315C4E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F0431D" w:rsidRPr="0061619C">
              <w:rPr>
                <w:rFonts w:ascii="標楷體" w:eastAsia="標楷體" w:hAnsi="標楷體" w:hint="eastAsia"/>
                <w:sz w:val="28"/>
                <w:szCs w:val="28"/>
              </w:rPr>
              <w:t>有物理治療人員1人</w:t>
            </w:r>
          </w:p>
        </w:tc>
        <w:tc>
          <w:tcPr>
            <w:tcW w:w="1440" w:type="dxa"/>
            <w:vAlign w:val="center"/>
          </w:tcPr>
          <w:p w:rsidR="005D4E00" w:rsidRPr="0061619C" w:rsidRDefault="005D4E00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2" w:type="dxa"/>
            <w:vAlign w:val="center"/>
          </w:tcPr>
          <w:p w:rsidR="005D4E00" w:rsidRPr="0061619C" w:rsidRDefault="005D4E00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F18F2" w:rsidRPr="0061619C" w:rsidTr="007951B0">
        <w:trPr>
          <w:trHeight w:val="526"/>
          <w:jc w:val="center"/>
        </w:trPr>
        <w:tc>
          <w:tcPr>
            <w:tcW w:w="7743" w:type="dxa"/>
            <w:gridSpan w:val="4"/>
            <w:vAlign w:val="center"/>
          </w:tcPr>
          <w:p w:rsidR="00315C4E" w:rsidRDefault="005D4E00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八、</w:t>
            </w:r>
            <w:r w:rsidR="00F0431D" w:rsidRPr="0061619C">
              <w:rPr>
                <w:rFonts w:ascii="標楷體" w:eastAsia="標楷體" w:hAnsi="標楷體" w:hint="eastAsia"/>
                <w:sz w:val="28"/>
                <w:szCs w:val="28"/>
              </w:rPr>
              <w:t>設職能治療設施者，除由醫師親自執行該業務者外，應</w:t>
            </w:r>
          </w:p>
          <w:p w:rsidR="003F18F2" w:rsidRPr="0061619C" w:rsidRDefault="00315C4E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F0431D" w:rsidRPr="0061619C">
              <w:rPr>
                <w:rFonts w:ascii="標楷體" w:eastAsia="標楷體" w:hAnsi="標楷體" w:hint="eastAsia"/>
                <w:sz w:val="28"/>
                <w:szCs w:val="28"/>
              </w:rPr>
              <w:t>有職能治療人員1人</w:t>
            </w:r>
          </w:p>
        </w:tc>
        <w:tc>
          <w:tcPr>
            <w:tcW w:w="1440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2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431D" w:rsidRPr="0061619C" w:rsidTr="007951B0">
        <w:trPr>
          <w:trHeight w:val="526"/>
          <w:jc w:val="center"/>
        </w:trPr>
        <w:tc>
          <w:tcPr>
            <w:tcW w:w="7743" w:type="dxa"/>
            <w:gridSpan w:val="4"/>
            <w:vAlign w:val="center"/>
          </w:tcPr>
          <w:p w:rsidR="00315C4E" w:rsidRDefault="00F0431D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九、設語言治療設施者，除由醫師親自執行該業務者外，應</w:t>
            </w:r>
          </w:p>
          <w:p w:rsidR="00F0431D" w:rsidRPr="0061619C" w:rsidRDefault="00315C4E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F0431D" w:rsidRPr="0061619C">
              <w:rPr>
                <w:rFonts w:ascii="標楷體" w:eastAsia="標楷體" w:hAnsi="標楷體" w:hint="eastAsia"/>
                <w:sz w:val="28"/>
                <w:szCs w:val="28"/>
              </w:rPr>
              <w:t>有語言治療師1人</w:t>
            </w:r>
          </w:p>
        </w:tc>
        <w:tc>
          <w:tcPr>
            <w:tcW w:w="1440" w:type="dxa"/>
            <w:vAlign w:val="center"/>
          </w:tcPr>
          <w:p w:rsidR="00F0431D" w:rsidRPr="0061619C" w:rsidRDefault="00F0431D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2" w:type="dxa"/>
            <w:vAlign w:val="center"/>
          </w:tcPr>
          <w:p w:rsidR="00F0431D" w:rsidRPr="0061619C" w:rsidRDefault="00F0431D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F18F2" w:rsidRPr="0061619C" w:rsidTr="007951B0">
        <w:trPr>
          <w:trHeight w:val="526"/>
          <w:jc w:val="center"/>
        </w:trPr>
        <w:tc>
          <w:tcPr>
            <w:tcW w:w="7743" w:type="dxa"/>
            <w:gridSpan w:val="4"/>
            <w:vAlign w:val="center"/>
          </w:tcPr>
          <w:p w:rsidR="00315C4E" w:rsidRDefault="00F0431D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1619C">
              <w:rPr>
                <w:rFonts w:ascii="標楷體" w:eastAsia="標楷體" w:hAnsi="標楷體" w:hint="eastAsia"/>
                <w:sz w:val="28"/>
                <w:szCs w:val="28"/>
              </w:rPr>
              <w:t>十、設聽覺評估、復健等設施者，除由醫師親自執行該業務</w:t>
            </w:r>
          </w:p>
          <w:p w:rsidR="003F18F2" w:rsidRPr="0061619C" w:rsidRDefault="00315C4E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F0431D" w:rsidRPr="0061619C">
              <w:rPr>
                <w:rFonts w:ascii="標楷體" w:eastAsia="標楷體" w:hAnsi="標楷體" w:hint="eastAsia"/>
                <w:sz w:val="28"/>
                <w:szCs w:val="28"/>
              </w:rPr>
              <w:t>者外，應有聽力師1人</w:t>
            </w:r>
          </w:p>
        </w:tc>
        <w:tc>
          <w:tcPr>
            <w:tcW w:w="1440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2" w:type="dxa"/>
            <w:vAlign w:val="center"/>
          </w:tcPr>
          <w:p w:rsidR="003F18F2" w:rsidRPr="0061619C" w:rsidRDefault="003F18F2" w:rsidP="00315C4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52C61" w:rsidRDefault="003F18F2" w:rsidP="00052C61">
      <w:pPr>
        <w:spacing w:before="180" w:after="180" w:line="0" w:lineRule="atLeast"/>
        <w:rPr>
          <w:rFonts w:ascii="標楷體" w:eastAsia="標楷體" w:hAnsi="標楷體"/>
          <w:sz w:val="28"/>
          <w:szCs w:val="28"/>
        </w:rPr>
      </w:pPr>
      <w:r w:rsidRPr="0061619C">
        <w:rPr>
          <w:rFonts w:ascii="標楷體" w:eastAsia="標楷體" w:hAnsi="標楷體" w:hint="eastAsia"/>
          <w:sz w:val="28"/>
          <w:szCs w:val="28"/>
        </w:rPr>
        <w:t>稽查結果</w:t>
      </w:r>
      <w:r w:rsidR="002A7810">
        <w:rPr>
          <w:rFonts w:ascii="標楷體" w:eastAsia="標楷體" w:hAnsi="標楷體" w:hint="eastAsia"/>
          <w:sz w:val="28"/>
          <w:szCs w:val="28"/>
        </w:rPr>
        <w:t>：</w:t>
      </w:r>
      <w:r w:rsidRPr="0061619C">
        <w:rPr>
          <w:rFonts w:ascii="標楷體" w:eastAsia="標楷體" w:hAnsi="標楷體" w:hint="eastAsia"/>
          <w:sz w:val="28"/>
          <w:szCs w:val="28"/>
        </w:rPr>
        <w:t>□符合設置標準  □不符合設置標準</w:t>
      </w:r>
      <w:r w:rsidR="000B5200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F18F2" w:rsidRPr="000B5200" w:rsidRDefault="003F18F2" w:rsidP="00052C61">
      <w:pPr>
        <w:spacing w:before="180" w:after="180" w:line="0" w:lineRule="atLeast"/>
        <w:rPr>
          <w:rFonts w:ascii="標楷體" w:eastAsia="標楷體" w:hAnsi="標楷體"/>
          <w:sz w:val="28"/>
          <w:szCs w:val="28"/>
        </w:rPr>
      </w:pPr>
      <w:r w:rsidRPr="0061619C">
        <w:rPr>
          <w:rFonts w:ascii="標楷體" w:eastAsia="標楷體" w:hAnsi="標楷體" w:hint="eastAsia"/>
          <w:sz w:val="28"/>
          <w:szCs w:val="28"/>
        </w:rPr>
        <w:t>稽查人員：</w:t>
      </w:r>
      <w:r w:rsidRPr="0061619C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="002A7810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61619C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</w:p>
    <w:p w:rsidR="003F18F2" w:rsidRPr="00C739EE" w:rsidRDefault="003F18F2" w:rsidP="002A7810">
      <w:pPr>
        <w:numPr>
          <w:ilvl w:val="0"/>
          <w:numId w:val="9"/>
        </w:numPr>
        <w:spacing w:before="180" w:after="180" w:line="0" w:lineRule="atLeast"/>
        <w:ind w:left="0" w:firstLine="0"/>
        <w:rPr>
          <w:rFonts w:ascii="標楷體" w:eastAsia="標楷體" w:hAnsi="標楷體"/>
          <w:b/>
          <w:sz w:val="28"/>
          <w:szCs w:val="28"/>
          <w:u w:val="single"/>
        </w:rPr>
      </w:pPr>
      <w:r w:rsidRPr="00C739EE">
        <w:rPr>
          <w:rFonts w:ascii="標楷體" w:eastAsia="標楷體" w:hAnsi="標楷體" w:hint="eastAsia"/>
          <w:sz w:val="28"/>
          <w:szCs w:val="28"/>
        </w:rPr>
        <w:t>稽查當時稽查事項與事實相符，被稽查診所負責人並無異議，且稽查人員無不法情事。</w:t>
      </w:r>
      <w:r w:rsidRPr="00C739EE">
        <w:rPr>
          <w:rFonts w:ascii="標楷體" w:eastAsia="標楷體" w:hAnsi="標楷體" w:hint="eastAsia"/>
          <w:b/>
          <w:sz w:val="28"/>
          <w:szCs w:val="28"/>
        </w:rPr>
        <w:t>診所負責人簽章：</w:t>
      </w:r>
      <w:r w:rsidRPr="00C739EE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</w:t>
      </w:r>
      <w:r w:rsidR="002A7810">
        <w:rPr>
          <w:rFonts w:ascii="標楷體" w:eastAsia="標楷體" w:hAnsi="標楷體"/>
          <w:b/>
          <w:sz w:val="28"/>
          <w:szCs w:val="28"/>
          <w:u w:val="single"/>
        </w:rPr>
        <w:t xml:space="preserve"> </w:t>
      </w:r>
      <w:r w:rsidRPr="00C739EE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</w:t>
      </w:r>
    </w:p>
    <w:sectPr w:rsidR="003F18F2" w:rsidRPr="00C739EE" w:rsidSect="007951B0">
      <w:pgSz w:w="11906" w:h="16838"/>
      <w:pgMar w:top="426" w:right="386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D39" w:rsidRDefault="00724D39" w:rsidP="00E01E52">
      <w:r>
        <w:separator/>
      </w:r>
    </w:p>
  </w:endnote>
  <w:endnote w:type="continuationSeparator" w:id="0">
    <w:p w:rsidR="00724D39" w:rsidRDefault="00724D39" w:rsidP="00E0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D39" w:rsidRDefault="00724D39" w:rsidP="00E01E52">
      <w:r>
        <w:separator/>
      </w:r>
    </w:p>
  </w:footnote>
  <w:footnote w:type="continuationSeparator" w:id="0">
    <w:p w:rsidR="00724D39" w:rsidRDefault="00724D39" w:rsidP="00E01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8EDAB8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>
    <w:nsid w:val="FFFFFF7D"/>
    <w:multiLevelType w:val="singleLevel"/>
    <w:tmpl w:val="4A66B986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>
    <w:nsid w:val="FFFFFF7E"/>
    <w:multiLevelType w:val="singleLevel"/>
    <w:tmpl w:val="8DBAA36E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>
    <w:nsid w:val="FFFFFF7F"/>
    <w:multiLevelType w:val="singleLevel"/>
    <w:tmpl w:val="CBF8702C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>
    <w:nsid w:val="FFFFFF80"/>
    <w:multiLevelType w:val="singleLevel"/>
    <w:tmpl w:val="FF5C07A8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48181D64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6B8E8BE2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18F6034A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3580C6DC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83F6028C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0F1C5306"/>
    <w:multiLevelType w:val="singleLevel"/>
    <w:tmpl w:val="AB461DAC"/>
    <w:lvl w:ilvl="0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eastAsia"/>
      </w:rPr>
    </w:lvl>
  </w:abstractNum>
  <w:abstractNum w:abstractNumId="11">
    <w:nsid w:val="10500452"/>
    <w:multiLevelType w:val="hybridMultilevel"/>
    <w:tmpl w:val="D0E45AD0"/>
    <w:lvl w:ilvl="0" w:tplc="51BCF9B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  <w:sz w:val="28"/>
        <w:szCs w:val="28"/>
      </w:rPr>
    </w:lvl>
    <w:lvl w:ilvl="1" w:tplc="FFFFFFFF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11D67CA1"/>
    <w:multiLevelType w:val="hybridMultilevel"/>
    <w:tmpl w:val="1924D674"/>
    <w:lvl w:ilvl="0" w:tplc="C5444D4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90B7AEF"/>
    <w:multiLevelType w:val="singleLevel"/>
    <w:tmpl w:val="FCA8501E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4">
    <w:nsid w:val="227F240D"/>
    <w:multiLevelType w:val="hybridMultilevel"/>
    <w:tmpl w:val="046E4DC2"/>
    <w:lvl w:ilvl="0" w:tplc="EAA2CFC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color w:val="auto"/>
        <w:sz w:val="24"/>
      </w:rPr>
    </w:lvl>
    <w:lvl w:ilvl="1" w:tplc="8110C7BC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266E0449"/>
    <w:multiLevelType w:val="multilevel"/>
    <w:tmpl w:val="3EDA9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A053030"/>
    <w:multiLevelType w:val="hybridMultilevel"/>
    <w:tmpl w:val="89146854"/>
    <w:lvl w:ilvl="0" w:tplc="22044A3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>
    <w:nsid w:val="2D1000BA"/>
    <w:multiLevelType w:val="singleLevel"/>
    <w:tmpl w:val="291C7510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18">
    <w:nsid w:val="35234C19"/>
    <w:multiLevelType w:val="singleLevel"/>
    <w:tmpl w:val="52643D4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9">
    <w:nsid w:val="3CC0512E"/>
    <w:multiLevelType w:val="hybridMultilevel"/>
    <w:tmpl w:val="5C246A8A"/>
    <w:lvl w:ilvl="0" w:tplc="308E4618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0">
    <w:nsid w:val="4DAF0818"/>
    <w:multiLevelType w:val="hybridMultilevel"/>
    <w:tmpl w:val="96D84262"/>
    <w:lvl w:ilvl="0" w:tplc="388CD76E">
      <w:start w:val="29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>
    <w:nsid w:val="4F3E370E"/>
    <w:multiLevelType w:val="hybridMultilevel"/>
    <w:tmpl w:val="9DD45B3C"/>
    <w:lvl w:ilvl="0" w:tplc="1D7473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7133AA8"/>
    <w:multiLevelType w:val="multilevel"/>
    <w:tmpl w:val="541AD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374B8E"/>
    <w:multiLevelType w:val="hybridMultilevel"/>
    <w:tmpl w:val="A0FC4AAE"/>
    <w:lvl w:ilvl="0" w:tplc="EF809F24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29426AC"/>
    <w:multiLevelType w:val="hybridMultilevel"/>
    <w:tmpl w:val="15A479AA"/>
    <w:lvl w:ilvl="0" w:tplc="EE86502C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5">
    <w:nsid w:val="63C554E6"/>
    <w:multiLevelType w:val="singleLevel"/>
    <w:tmpl w:val="68E8F0D2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6">
    <w:nsid w:val="6EF62446"/>
    <w:multiLevelType w:val="hybridMultilevel"/>
    <w:tmpl w:val="D58E3EAE"/>
    <w:lvl w:ilvl="0" w:tplc="E246554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ascii="Times New Roman" w:hAnsi="Times New Roman" w:cs="Times New Roman" w:hint="default"/>
        <w:color w:val="auto"/>
        <w:sz w:val="24"/>
      </w:rPr>
    </w:lvl>
    <w:lvl w:ilvl="1" w:tplc="F7FAC93C">
      <w:start w:val="5"/>
      <w:numFmt w:val="taiwaneseCountingThousand"/>
      <w:lvlText w:val="%2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3"/>
  </w:num>
  <w:num w:numId="2">
    <w:abstractNumId w:val="19"/>
  </w:num>
  <w:num w:numId="3">
    <w:abstractNumId w:val="24"/>
  </w:num>
  <w:num w:numId="4">
    <w:abstractNumId w:val="22"/>
  </w:num>
  <w:num w:numId="5">
    <w:abstractNumId w:val="25"/>
  </w:num>
  <w:num w:numId="6">
    <w:abstractNumId w:val="17"/>
  </w:num>
  <w:num w:numId="7">
    <w:abstractNumId w:val="18"/>
  </w:num>
  <w:num w:numId="8">
    <w:abstractNumId w:val="10"/>
  </w:num>
  <w:num w:numId="9">
    <w:abstractNumId w:val="11"/>
  </w:num>
  <w:num w:numId="10">
    <w:abstractNumId w:val="15"/>
  </w:num>
  <w:num w:numId="11">
    <w:abstractNumId w:val="13"/>
  </w:num>
  <w:num w:numId="12">
    <w:abstractNumId w:val="20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16"/>
  </w:num>
  <w:num w:numId="24">
    <w:abstractNumId w:val="21"/>
  </w:num>
  <w:num w:numId="25">
    <w:abstractNumId w:val="14"/>
  </w:num>
  <w:num w:numId="26">
    <w:abstractNumId w:val="26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FF2"/>
    <w:rsid w:val="00016259"/>
    <w:rsid w:val="00025840"/>
    <w:rsid w:val="00026AD8"/>
    <w:rsid w:val="00027C9A"/>
    <w:rsid w:val="000367FA"/>
    <w:rsid w:val="00052612"/>
    <w:rsid w:val="00052C61"/>
    <w:rsid w:val="00060310"/>
    <w:rsid w:val="000605DD"/>
    <w:rsid w:val="00067CCE"/>
    <w:rsid w:val="0008400F"/>
    <w:rsid w:val="000A327F"/>
    <w:rsid w:val="000A7518"/>
    <w:rsid w:val="000A7635"/>
    <w:rsid w:val="000B3589"/>
    <w:rsid w:val="000B5200"/>
    <w:rsid w:val="000C0E58"/>
    <w:rsid w:val="000C34FF"/>
    <w:rsid w:val="000C389E"/>
    <w:rsid w:val="000C7717"/>
    <w:rsid w:val="001025F4"/>
    <w:rsid w:val="00125694"/>
    <w:rsid w:val="0013031B"/>
    <w:rsid w:val="00130D2B"/>
    <w:rsid w:val="00136268"/>
    <w:rsid w:val="0014106D"/>
    <w:rsid w:val="00147DEF"/>
    <w:rsid w:val="00156FFF"/>
    <w:rsid w:val="00157658"/>
    <w:rsid w:val="00160985"/>
    <w:rsid w:val="00161C81"/>
    <w:rsid w:val="00171791"/>
    <w:rsid w:val="00174837"/>
    <w:rsid w:val="00177C0F"/>
    <w:rsid w:val="00182765"/>
    <w:rsid w:val="001D4FB9"/>
    <w:rsid w:val="00224196"/>
    <w:rsid w:val="0022473A"/>
    <w:rsid w:val="00232FDC"/>
    <w:rsid w:val="00237B1F"/>
    <w:rsid w:val="00250889"/>
    <w:rsid w:val="002545CB"/>
    <w:rsid w:val="00263CD0"/>
    <w:rsid w:val="00264700"/>
    <w:rsid w:val="00272EE5"/>
    <w:rsid w:val="00287504"/>
    <w:rsid w:val="002935FC"/>
    <w:rsid w:val="002948B6"/>
    <w:rsid w:val="002A52AC"/>
    <w:rsid w:val="002A58CC"/>
    <w:rsid w:val="002A7810"/>
    <w:rsid w:val="002B2F35"/>
    <w:rsid w:val="002B7456"/>
    <w:rsid w:val="002C01D5"/>
    <w:rsid w:val="002C3E51"/>
    <w:rsid w:val="002E0647"/>
    <w:rsid w:val="00311DEF"/>
    <w:rsid w:val="0031423A"/>
    <w:rsid w:val="00315C4E"/>
    <w:rsid w:val="0032554B"/>
    <w:rsid w:val="00333565"/>
    <w:rsid w:val="003568DA"/>
    <w:rsid w:val="00365A85"/>
    <w:rsid w:val="0037133B"/>
    <w:rsid w:val="003803BC"/>
    <w:rsid w:val="003A496D"/>
    <w:rsid w:val="003D2330"/>
    <w:rsid w:val="003D246F"/>
    <w:rsid w:val="003E159E"/>
    <w:rsid w:val="003E1CF1"/>
    <w:rsid w:val="003E305A"/>
    <w:rsid w:val="003F18F2"/>
    <w:rsid w:val="003F5983"/>
    <w:rsid w:val="003F6C46"/>
    <w:rsid w:val="0041422E"/>
    <w:rsid w:val="004234AE"/>
    <w:rsid w:val="004354CE"/>
    <w:rsid w:val="004379D9"/>
    <w:rsid w:val="004420E3"/>
    <w:rsid w:val="004428AF"/>
    <w:rsid w:val="004434C5"/>
    <w:rsid w:val="00443D04"/>
    <w:rsid w:val="004540F8"/>
    <w:rsid w:val="00456142"/>
    <w:rsid w:val="00456432"/>
    <w:rsid w:val="00470C03"/>
    <w:rsid w:val="00471F48"/>
    <w:rsid w:val="00472A87"/>
    <w:rsid w:val="00485B42"/>
    <w:rsid w:val="004905B1"/>
    <w:rsid w:val="0049315C"/>
    <w:rsid w:val="004B1BFD"/>
    <w:rsid w:val="004B392C"/>
    <w:rsid w:val="004B7992"/>
    <w:rsid w:val="004C1368"/>
    <w:rsid w:val="004C5DA8"/>
    <w:rsid w:val="004D0FF2"/>
    <w:rsid w:val="004E385F"/>
    <w:rsid w:val="004E6679"/>
    <w:rsid w:val="005020D4"/>
    <w:rsid w:val="00504D34"/>
    <w:rsid w:val="0050564A"/>
    <w:rsid w:val="00505A2D"/>
    <w:rsid w:val="00512DA5"/>
    <w:rsid w:val="00520747"/>
    <w:rsid w:val="00534BA1"/>
    <w:rsid w:val="00553FE1"/>
    <w:rsid w:val="00555927"/>
    <w:rsid w:val="00561241"/>
    <w:rsid w:val="00562BC5"/>
    <w:rsid w:val="0057309A"/>
    <w:rsid w:val="0058585E"/>
    <w:rsid w:val="005A5062"/>
    <w:rsid w:val="005D4E00"/>
    <w:rsid w:val="005D59D5"/>
    <w:rsid w:val="005E227E"/>
    <w:rsid w:val="005F36A4"/>
    <w:rsid w:val="0061619C"/>
    <w:rsid w:val="006174DC"/>
    <w:rsid w:val="006249CD"/>
    <w:rsid w:val="00625145"/>
    <w:rsid w:val="006327BF"/>
    <w:rsid w:val="00634936"/>
    <w:rsid w:val="00642788"/>
    <w:rsid w:val="0065475E"/>
    <w:rsid w:val="00654E9A"/>
    <w:rsid w:val="00657454"/>
    <w:rsid w:val="006A0EBA"/>
    <w:rsid w:val="006A6E18"/>
    <w:rsid w:val="006A7D70"/>
    <w:rsid w:val="006A7E01"/>
    <w:rsid w:val="006B3206"/>
    <w:rsid w:val="006B40F0"/>
    <w:rsid w:val="006B75BB"/>
    <w:rsid w:val="006C7088"/>
    <w:rsid w:val="006D2921"/>
    <w:rsid w:val="006D36E6"/>
    <w:rsid w:val="006D65FB"/>
    <w:rsid w:val="006E6D5E"/>
    <w:rsid w:val="006F099B"/>
    <w:rsid w:val="00705822"/>
    <w:rsid w:val="00713572"/>
    <w:rsid w:val="00714A8C"/>
    <w:rsid w:val="00722CCE"/>
    <w:rsid w:val="0072389C"/>
    <w:rsid w:val="0072420E"/>
    <w:rsid w:val="00724D39"/>
    <w:rsid w:val="0072570D"/>
    <w:rsid w:val="00726095"/>
    <w:rsid w:val="00727562"/>
    <w:rsid w:val="00727670"/>
    <w:rsid w:val="00731163"/>
    <w:rsid w:val="007445BA"/>
    <w:rsid w:val="00766E94"/>
    <w:rsid w:val="007707E6"/>
    <w:rsid w:val="00782419"/>
    <w:rsid w:val="007951B0"/>
    <w:rsid w:val="007974CA"/>
    <w:rsid w:val="007A043C"/>
    <w:rsid w:val="007A2C16"/>
    <w:rsid w:val="007A3040"/>
    <w:rsid w:val="007A6A26"/>
    <w:rsid w:val="007B6F00"/>
    <w:rsid w:val="007C0C2F"/>
    <w:rsid w:val="007C5FCF"/>
    <w:rsid w:val="007D07D5"/>
    <w:rsid w:val="007D3426"/>
    <w:rsid w:val="007F08C3"/>
    <w:rsid w:val="00810059"/>
    <w:rsid w:val="008245CF"/>
    <w:rsid w:val="00832F91"/>
    <w:rsid w:val="008401D0"/>
    <w:rsid w:val="00840771"/>
    <w:rsid w:val="008422C0"/>
    <w:rsid w:val="008424E6"/>
    <w:rsid w:val="00845350"/>
    <w:rsid w:val="00852109"/>
    <w:rsid w:val="0086527E"/>
    <w:rsid w:val="00887DA5"/>
    <w:rsid w:val="00891A7D"/>
    <w:rsid w:val="008B0364"/>
    <w:rsid w:val="008B19BE"/>
    <w:rsid w:val="008D44A7"/>
    <w:rsid w:val="008D6E48"/>
    <w:rsid w:val="008F3616"/>
    <w:rsid w:val="008F3680"/>
    <w:rsid w:val="00905A72"/>
    <w:rsid w:val="0092213D"/>
    <w:rsid w:val="009453FB"/>
    <w:rsid w:val="00946D07"/>
    <w:rsid w:val="00952CF2"/>
    <w:rsid w:val="0095601F"/>
    <w:rsid w:val="00971989"/>
    <w:rsid w:val="009733D1"/>
    <w:rsid w:val="00976719"/>
    <w:rsid w:val="00981913"/>
    <w:rsid w:val="009832AA"/>
    <w:rsid w:val="00983CA8"/>
    <w:rsid w:val="00985A88"/>
    <w:rsid w:val="009B02B6"/>
    <w:rsid w:val="009B4BEE"/>
    <w:rsid w:val="009C162B"/>
    <w:rsid w:val="009D05C9"/>
    <w:rsid w:val="009D4374"/>
    <w:rsid w:val="009E38BA"/>
    <w:rsid w:val="009E6D03"/>
    <w:rsid w:val="009F271E"/>
    <w:rsid w:val="009F2B77"/>
    <w:rsid w:val="009F6D63"/>
    <w:rsid w:val="00A036A4"/>
    <w:rsid w:val="00A13E7D"/>
    <w:rsid w:val="00A16FC5"/>
    <w:rsid w:val="00A17410"/>
    <w:rsid w:val="00A20E52"/>
    <w:rsid w:val="00A24307"/>
    <w:rsid w:val="00A343F2"/>
    <w:rsid w:val="00A41332"/>
    <w:rsid w:val="00A41D5D"/>
    <w:rsid w:val="00A43808"/>
    <w:rsid w:val="00A44D47"/>
    <w:rsid w:val="00A5289E"/>
    <w:rsid w:val="00A545EC"/>
    <w:rsid w:val="00A63F8F"/>
    <w:rsid w:val="00A736E7"/>
    <w:rsid w:val="00A7414C"/>
    <w:rsid w:val="00A84595"/>
    <w:rsid w:val="00A84F96"/>
    <w:rsid w:val="00A87CA2"/>
    <w:rsid w:val="00A939D3"/>
    <w:rsid w:val="00AA270A"/>
    <w:rsid w:val="00AB6731"/>
    <w:rsid w:val="00AC6ADB"/>
    <w:rsid w:val="00AC6C6C"/>
    <w:rsid w:val="00AE4885"/>
    <w:rsid w:val="00AF70CE"/>
    <w:rsid w:val="00B04326"/>
    <w:rsid w:val="00B046E7"/>
    <w:rsid w:val="00B20DEA"/>
    <w:rsid w:val="00B348E8"/>
    <w:rsid w:val="00B37FC9"/>
    <w:rsid w:val="00B502D4"/>
    <w:rsid w:val="00B72CA6"/>
    <w:rsid w:val="00B75AB7"/>
    <w:rsid w:val="00BA43DA"/>
    <w:rsid w:val="00BA63B3"/>
    <w:rsid w:val="00BB7E9D"/>
    <w:rsid w:val="00BD0F46"/>
    <w:rsid w:val="00BD3991"/>
    <w:rsid w:val="00BE036D"/>
    <w:rsid w:val="00BE5168"/>
    <w:rsid w:val="00BF0153"/>
    <w:rsid w:val="00BF336B"/>
    <w:rsid w:val="00C00EDC"/>
    <w:rsid w:val="00C020C5"/>
    <w:rsid w:val="00C072F9"/>
    <w:rsid w:val="00C27CB5"/>
    <w:rsid w:val="00C333CB"/>
    <w:rsid w:val="00C37B2F"/>
    <w:rsid w:val="00C4569E"/>
    <w:rsid w:val="00C527D6"/>
    <w:rsid w:val="00C53FB9"/>
    <w:rsid w:val="00C634D0"/>
    <w:rsid w:val="00C706DC"/>
    <w:rsid w:val="00C739EE"/>
    <w:rsid w:val="00C864DA"/>
    <w:rsid w:val="00C931D4"/>
    <w:rsid w:val="00C93BEB"/>
    <w:rsid w:val="00CA4C95"/>
    <w:rsid w:val="00CB43E5"/>
    <w:rsid w:val="00CB7335"/>
    <w:rsid w:val="00CC7667"/>
    <w:rsid w:val="00CD0FA0"/>
    <w:rsid w:val="00CF7685"/>
    <w:rsid w:val="00D055A3"/>
    <w:rsid w:val="00D27E78"/>
    <w:rsid w:val="00D30213"/>
    <w:rsid w:val="00D32E3A"/>
    <w:rsid w:val="00D33CDD"/>
    <w:rsid w:val="00D36D9D"/>
    <w:rsid w:val="00D44E60"/>
    <w:rsid w:val="00D50DE2"/>
    <w:rsid w:val="00D5459F"/>
    <w:rsid w:val="00D611BD"/>
    <w:rsid w:val="00D63175"/>
    <w:rsid w:val="00D7078A"/>
    <w:rsid w:val="00D928DB"/>
    <w:rsid w:val="00D94F06"/>
    <w:rsid w:val="00DB3ECB"/>
    <w:rsid w:val="00DB43C8"/>
    <w:rsid w:val="00DB5699"/>
    <w:rsid w:val="00DB7E19"/>
    <w:rsid w:val="00DC2363"/>
    <w:rsid w:val="00DC7736"/>
    <w:rsid w:val="00DD12FB"/>
    <w:rsid w:val="00DE277F"/>
    <w:rsid w:val="00DE4083"/>
    <w:rsid w:val="00DF5514"/>
    <w:rsid w:val="00DF5BE9"/>
    <w:rsid w:val="00DF6D6A"/>
    <w:rsid w:val="00E01E52"/>
    <w:rsid w:val="00E42E13"/>
    <w:rsid w:val="00E61F66"/>
    <w:rsid w:val="00E957C3"/>
    <w:rsid w:val="00E97064"/>
    <w:rsid w:val="00EA2FD1"/>
    <w:rsid w:val="00EC0870"/>
    <w:rsid w:val="00EC1848"/>
    <w:rsid w:val="00EC3980"/>
    <w:rsid w:val="00EC76D2"/>
    <w:rsid w:val="00ED536B"/>
    <w:rsid w:val="00ED53FF"/>
    <w:rsid w:val="00ED7E3B"/>
    <w:rsid w:val="00EF1C9B"/>
    <w:rsid w:val="00EF44F3"/>
    <w:rsid w:val="00EF5491"/>
    <w:rsid w:val="00F0431D"/>
    <w:rsid w:val="00F04AF2"/>
    <w:rsid w:val="00F1284D"/>
    <w:rsid w:val="00F1709C"/>
    <w:rsid w:val="00F2120F"/>
    <w:rsid w:val="00F21DAC"/>
    <w:rsid w:val="00F21F05"/>
    <w:rsid w:val="00F23995"/>
    <w:rsid w:val="00F25B8C"/>
    <w:rsid w:val="00F3281C"/>
    <w:rsid w:val="00F3457A"/>
    <w:rsid w:val="00F52385"/>
    <w:rsid w:val="00F57D74"/>
    <w:rsid w:val="00F67E87"/>
    <w:rsid w:val="00F70115"/>
    <w:rsid w:val="00F738E3"/>
    <w:rsid w:val="00F76303"/>
    <w:rsid w:val="00F76D97"/>
    <w:rsid w:val="00F81B06"/>
    <w:rsid w:val="00F857BB"/>
    <w:rsid w:val="00F9593B"/>
    <w:rsid w:val="00F975F2"/>
    <w:rsid w:val="00FA202A"/>
    <w:rsid w:val="00FA443C"/>
    <w:rsid w:val="00FC3424"/>
    <w:rsid w:val="00FC7CE7"/>
    <w:rsid w:val="00FD076D"/>
    <w:rsid w:val="00FD37B2"/>
    <w:rsid w:val="00FE7AEA"/>
    <w:rsid w:val="00F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18F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FC342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4">
    <w:name w:val="heading 4"/>
    <w:basedOn w:val="a"/>
    <w:qFormat/>
    <w:rsid w:val="00A87C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87CA2"/>
    <w:rPr>
      <w:strike w:val="0"/>
      <w:dstrike w:val="0"/>
      <w:color w:val="0000FF"/>
      <w:u w:val="none"/>
      <w:effect w:val="none"/>
    </w:rPr>
  </w:style>
  <w:style w:type="paragraph" w:styleId="Web">
    <w:name w:val="Normal (Web)"/>
    <w:basedOn w:val="a"/>
    <w:rsid w:val="00A87CA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Strong"/>
    <w:qFormat/>
    <w:rsid w:val="00A87CA2"/>
    <w:rPr>
      <w:b/>
      <w:bCs/>
    </w:rPr>
  </w:style>
  <w:style w:type="character" w:styleId="a5">
    <w:name w:val="Emphasis"/>
    <w:qFormat/>
    <w:rsid w:val="00A87CA2"/>
    <w:rPr>
      <w:i/>
      <w:iCs/>
    </w:rPr>
  </w:style>
  <w:style w:type="paragraph" w:customStyle="1" w:styleId="a6">
    <w:name w:val="表目錄"/>
    <w:basedOn w:val="a7"/>
    <w:rsid w:val="00FC3424"/>
    <w:rPr>
      <w:rFonts w:ascii="標楷體" w:eastAsia="標楷體"/>
      <w:sz w:val="24"/>
    </w:rPr>
  </w:style>
  <w:style w:type="paragraph" w:styleId="a8">
    <w:name w:val="Body Text Indent"/>
    <w:basedOn w:val="a"/>
    <w:rsid w:val="00FC3424"/>
    <w:pPr>
      <w:spacing w:line="500" w:lineRule="exact"/>
      <w:ind w:left="3644" w:hangingChars="1300" w:hanging="3644"/>
    </w:pPr>
    <w:rPr>
      <w:rFonts w:ascii="標楷體" w:eastAsia="標楷體" w:hAnsi="標楷體"/>
      <w:b/>
      <w:bCs/>
      <w:sz w:val="28"/>
      <w:szCs w:val="20"/>
    </w:rPr>
  </w:style>
  <w:style w:type="paragraph" w:styleId="a7">
    <w:name w:val="caption"/>
    <w:basedOn w:val="a"/>
    <w:next w:val="a"/>
    <w:qFormat/>
    <w:rsid w:val="00FC3424"/>
    <w:rPr>
      <w:sz w:val="20"/>
      <w:szCs w:val="20"/>
    </w:rPr>
  </w:style>
  <w:style w:type="paragraph" w:styleId="a9">
    <w:name w:val="header"/>
    <w:basedOn w:val="a"/>
    <w:link w:val="aa"/>
    <w:rsid w:val="00E01E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E01E52"/>
    <w:rPr>
      <w:kern w:val="2"/>
    </w:rPr>
  </w:style>
  <w:style w:type="paragraph" w:styleId="ab">
    <w:name w:val="footer"/>
    <w:basedOn w:val="a"/>
    <w:link w:val="ac"/>
    <w:rsid w:val="00E01E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E01E52"/>
    <w:rPr>
      <w:kern w:val="2"/>
    </w:rPr>
  </w:style>
  <w:style w:type="character" w:styleId="ad">
    <w:name w:val="annotation reference"/>
    <w:semiHidden/>
    <w:rsid w:val="003F18F2"/>
    <w:rPr>
      <w:sz w:val="18"/>
      <w:szCs w:val="18"/>
    </w:rPr>
  </w:style>
  <w:style w:type="paragraph" w:styleId="ae">
    <w:name w:val="annotation text"/>
    <w:basedOn w:val="a"/>
    <w:semiHidden/>
    <w:rsid w:val="003F18F2"/>
  </w:style>
  <w:style w:type="paragraph" w:styleId="af">
    <w:name w:val="annotation subject"/>
    <w:basedOn w:val="ae"/>
    <w:next w:val="ae"/>
    <w:semiHidden/>
    <w:rsid w:val="003F18F2"/>
    <w:rPr>
      <w:b/>
      <w:bCs/>
    </w:rPr>
  </w:style>
  <w:style w:type="paragraph" w:styleId="af0">
    <w:name w:val="Balloon Text"/>
    <w:basedOn w:val="a"/>
    <w:semiHidden/>
    <w:rsid w:val="003F18F2"/>
    <w:rPr>
      <w:rFonts w:ascii="Arial" w:hAnsi="Arial"/>
      <w:sz w:val="18"/>
      <w:szCs w:val="18"/>
    </w:rPr>
  </w:style>
  <w:style w:type="table" w:styleId="af1">
    <w:name w:val="Table Grid"/>
    <w:basedOn w:val="a1"/>
    <w:rsid w:val="00B502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18F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FC342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4">
    <w:name w:val="heading 4"/>
    <w:basedOn w:val="a"/>
    <w:qFormat/>
    <w:rsid w:val="00A87C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87CA2"/>
    <w:rPr>
      <w:strike w:val="0"/>
      <w:dstrike w:val="0"/>
      <w:color w:val="0000FF"/>
      <w:u w:val="none"/>
      <w:effect w:val="none"/>
    </w:rPr>
  </w:style>
  <w:style w:type="paragraph" w:styleId="Web">
    <w:name w:val="Normal (Web)"/>
    <w:basedOn w:val="a"/>
    <w:rsid w:val="00A87CA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Strong"/>
    <w:qFormat/>
    <w:rsid w:val="00A87CA2"/>
    <w:rPr>
      <w:b/>
      <w:bCs/>
    </w:rPr>
  </w:style>
  <w:style w:type="character" w:styleId="a5">
    <w:name w:val="Emphasis"/>
    <w:qFormat/>
    <w:rsid w:val="00A87CA2"/>
    <w:rPr>
      <w:i/>
      <w:iCs/>
    </w:rPr>
  </w:style>
  <w:style w:type="paragraph" w:customStyle="1" w:styleId="a6">
    <w:name w:val="表目錄"/>
    <w:basedOn w:val="a7"/>
    <w:rsid w:val="00FC3424"/>
    <w:rPr>
      <w:rFonts w:ascii="標楷體" w:eastAsia="標楷體"/>
      <w:sz w:val="24"/>
    </w:rPr>
  </w:style>
  <w:style w:type="paragraph" w:styleId="a8">
    <w:name w:val="Body Text Indent"/>
    <w:basedOn w:val="a"/>
    <w:rsid w:val="00FC3424"/>
    <w:pPr>
      <w:spacing w:line="500" w:lineRule="exact"/>
      <w:ind w:left="3644" w:hangingChars="1300" w:hanging="3644"/>
    </w:pPr>
    <w:rPr>
      <w:rFonts w:ascii="標楷體" w:eastAsia="標楷體" w:hAnsi="標楷體"/>
      <w:b/>
      <w:bCs/>
      <w:sz w:val="28"/>
      <w:szCs w:val="20"/>
    </w:rPr>
  </w:style>
  <w:style w:type="paragraph" w:styleId="a7">
    <w:name w:val="caption"/>
    <w:basedOn w:val="a"/>
    <w:next w:val="a"/>
    <w:qFormat/>
    <w:rsid w:val="00FC3424"/>
    <w:rPr>
      <w:sz w:val="20"/>
      <w:szCs w:val="20"/>
    </w:rPr>
  </w:style>
  <w:style w:type="paragraph" w:styleId="a9">
    <w:name w:val="header"/>
    <w:basedOn w:val="a"/>
    <w:link w:val="aa"/>
    <w:rsid w:val="00E01E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E01E52"/>
    <w:rPr>
      <w:kern w:val="2"/>
    </w:rPr>
  </w:style>
  <w:style w:type="paragraph" w:styleId="ab">
    <w:name w:val="footer"/>
    <w:basedOn w:val="a"/>
    <w:link w:val="ac"/>
    <w:rsid w:val="00E01E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E01E52"/>
    <w:rPr>
      <w:kern w:val="2"/>
    </w:rPr>
  </w:style>
  <w:style w:type="character" w:styleId="ad">
    <w:name w:val="annotation reference"/>
    <w:semiHidden/>
    <w:rsid w:val="003F18F2"/>
    <w:rPr>
      <w:sz w:val="18"/>
      <w:szCs w:val="18"/>
    </w:rPr>
  </w:style>
  <w:style w:type="paragraph" w:styleId="ae">
    <w:name w:val="annotation text"/>
    <w:basedOn w:val="a"/>
    <w:semiHidden/>
    <w:rsid w:val="003F18F2"/>
  </w:style>
  <w:style w:type="paragraph" w:styleId="af">
    <w:name w:val="annotation subject"/>
    <w:basedOn w:val="ae"/>
    <w:next w:val="ae"/>
    <w:semiHidden/>
    <w:rsid w:val="003F18F2"/>
    <w:rPr>
      <w:b/>
      <w:bCs/>
    </w:rPr>
  </w:style>
  <w:style w:type="paragraph" w:styleId="af0">
    <w:name w:val="Balloon Text"/>
    <w:basedOn w:val="a"/>
    <w:semiHidden/>
    <w:rsid w:val="003F18F2"/>
    <w:rPr>
      <w:rFonts w:ascii="Arial" w:hAnsi="Arial"/>
      <w:sz w:val="18"/>
      <w:szCs w:val="18"/>
    </w:rPr>
  </w:style>
  <w:style w:type="table" w:styleId="af1">
    <w:name w:val="Table Grid"/>
    <w:basedOn w:val="a1"/>
    <w:rsid w:val="00B502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Company>Owner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台中市衛生局醫療機構辦理開業、遷移、面積變更、歇業流程</dc:title>
  <dc:subject>台中市衛生局醫療機構辦理開業、遷移、面積變更、歇業流程</dc:subject>
  <dc:creator>醫政科</dc:creator>
  <cp:keywords>台中市衛生局醫療機構辦理開業、遷移、面積變更、歇業流程</cp:keywords>
  <cp:lastModifiedBy>user</cp:lastModifiedBy>
  <cp:revision>1</cp:revision>
  <cp:lastPrinted>2015-01-22T07:37:00Z</cp:lastPrinted>
  <dcterms:created xsi:type="dcterms:W3CDTF">2017-04-05T02:36:00Z</dcterms:created>
  <dcterms:modified xsi:type="dcterms:W3CDTF">2017-04-05T02:36:00Z</dcterms:modified>
  <cp:category>BZ0</cp:category>
</cp:coreProperties>
</file>