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EC3" w:rsidRPr="00C20EC3" w:rsidRDefault="00C20EC3" w:rsidP="00C20EC3">
      <w:pPr>
        <w:spacing w:line="440" w:lineRule="exact"/>
        <w:rPr>
          <w:rFonts w:ascii="微軟正黑體" w:eastAsia="微軟正黑體" w:hAnsi="微軟正黑體"/>
          <w:b/>
          <w:sz w:val="32"/>
        </w:rPr>
      </w:pPr>
      <w:r w:rsidRPr="00C20EC3">
        <w:rPr>
          <w:rFonts w:ascii="微軟正黑體" w:eastAsia="微軟正黑體" w:hAnsi="微軟正黑體" w:hint="eastAsia"/>
          <w:b/>
          <w:sz w:val="32"/>
        </w:rPr>
        <w:t>衛福部為因應居家隔離或檢疫者之就醫需求，請各地方衞生局指定醫院建立各院之通訊醫療服務窗口和就醫流程問答集</w:t>
      </w:r>
    </w:p>
    <w:p w:rsidR="00C20EC3" w:rsidRPr="00C20EC3" w:rsidRDefault="00C20EC3" w:rsidP="00C20EC3">
      <w:pPr>
        <w:spacing w:line="440" w:lineRule="exact"/>
        <w:rPr>
          <w:rFonts w:ascii="微軟正黑體" w:eastAsia="微軟正黑體" w:hAnsi="微軟正黑體"/>
          <w:sz w:val="32"/>
        </w:rPr>
      </w:pPr>
    </w:p>
    <w:p w:rsidR="00C20EC3" w:rsidRPr="00AB041D" w:rsidRDefault="00C20EC3" w:rsidP="00C20EC3">
      <w:pPr>
        <w:spacing w:line="440" w:lineRule="exact"/>
        <w:rPr>
          <w:rFonts w:ascii="微軟正黑體" w:eastAsia="微軟正黑體" w:hAnsi="微軟正黑體"/>
          <w:b/>
          <w:sz w:val="32"/>
        </w:rPr>
      </w:pPr>
      <w:r w:rsidRPr="00AB041D">
        <w:rPr>
          <w:rFonts w:ascii="微軟正黑體" w:eastAsia="微軟正黑體" w:hAnsi="微軟正黑體" w:hint="eastAsia"/>
          <w:b/>
          <w:sz w:val="32"/>
        </w:rPr>
        <w:t xml:space="preserve">Q1：因應居家隔離或檢疫者，上開辦法..不得為初診限制？ </w:t>
      </w:r>
    </w:p>
    <w:p w:rsidR="00C20EC3" w:rsidRPr="00C20EC3" w:rsidRDefault="00C20EC3" w:rsidP="00C20EC3">
      <w:pPr>
        <w:spacing w:line="440" w:lineRule="exact"/>
        <w:rPr>
          <w:rFonts w:ascii="微軟正黑體" w:eastAsia="微軟正黑體" w:hAnsi="微軟正黑體"/>
          <w:sz w:val="32"/>
        </w:rPr>
      </w:pPr>
      <w:r w:rsidRPr="00C20EC3">
        <w:rPr>
          <w:rFonts w:ascii="微軟正黑體" w:eastAsia="微軟正黑體" w:hAnsi="微軟正黑體" w:hint="eastAsia"/>
          <w:sz w:val="32"/>
        </w:rPr>
        <w:t>A1：如符合急迫情形者，無不得為初診之限制。</w:t>
      </w:r>
    </w:p>
    <w:p w:rsidR="00C20EC3" w:rsidRPr="00C20EC3" w:rsidRDefault="00C20EC3" w:rsidP="00C20EC3">
      <w:pPr>
        <w:spacing w:line="440" w:lineRule="exact"/>
        <w:rPr>
          <w:rFonts w:ascii="微軟正黑體" w:eastAsia="微軟正黑體" w:hAnsi="微軟正黑體"/>
          <w:sz w:val="32"/>
        </w:rPr>
      </w:pPr>
    </w:p>
    <w:p w:rsidR="00C20EC3" w:rsidRPr="00C20EC3" w:rsidRDefault="00C20EC3" w:rsidP="00C20EC3">
      <w:pPr>
        <w:spacing w:line="440" w:lineRule="exact"/>
        <w:rPr>
          <w:rFonts w:ascii="微軟正黑體" w:eastAsia="微軟正黑體" w:hAnsi="微軟正黑體"/>
          <w:sz w:val="32"/>
        </w:rPr>
      </w:pPr>
      <w:r w:rsidRPr="00C20EC3">
        <w:rPr>
          <w:rFonts w:ascii="微軟正黑體" w:eastAsia="微軟正黑體" w:hAnsi="微軟正黑體" w:hint="eastAsia"/>
          <w:sz w:val="32"/>
        </w:rPr>
        <w:t>另依醫師法第 11 條</w:t>
      </w:r>
    </w:p>
    <w:p w:rsidR="00C20EC3" w:rsidRPr="00C20EC3" w:rsidRDefault="00C20EC3" w:rsidP="00C20EC3">
      <w:pPr>
        <w:spacing w:line="440" w:lineRule="exact"/>
        <w:rPr>
          <w:rFonts w:ascii="微軟正黑體" w:eastAsia="微軟正黑體" w:hAnsi="微軟正黑體"/>
          <w:sz w:val="32"/>
        </w:rPr>
      </w:pPr>
      <w:r w:rsidRPr="00AB041D">
        <w:rPr>
          <w:rFonts w:ascii="微軟正黑體" w:eastAsia="微軟正黑體" w:hAnsi="微軟正黑體" w:hint="eastAsia"/>
          <w:sz w:val="32"/>
          <w:u w:val="single"/>
        </w:rPr>
        <w:t>醫師非親自診察，不得施行治療、開給方劑或交付診斷書</w:t>
      </w:r>
      <w:r w:rsidRPr="00C20EC3">
        <w:rPr>
          <w:rFonts w:ascii="微軟正黑體" w:eastAsia="微軟正黑體" w:hAnsi="微軟正黑體" w:hint="eastAsia"/>
          <w:sz w:val="32"/>
        </w:rPr>
        <w:t>。但於山地、離島、偏僻地區或有特殊、急迫情形，為應醫療需要，得由直轄市、縣 (市）主管機關指定之醫師，以通訊方式詢問病情，為之診察，開給方劑，並囑由衛生醫療機構護理人員、助產人員執行治療。</w:t>
      </w:r>
    </w:p>
    <w:p w:rsidR="00C20EC3" w:rsidRPr="00C20EC3" w:rsidRDefault="00C20EC3" w:rsidP="00C20EC3">
      <w:pPr>
        <w:spacing w:line="440" w:lineRule="exact"/>
        <w:rPr>
          <w:rFonts w:ascii="微軟正黑體" w:eastAsia="微軟正黑體" w:hAnsi="微軟正黑體"/>
          <w:sz w:val="32"/>
        </w:rPr>
      </w:pPr>
    </w:p>
    <w:p w:rsidR="00C20EC3" w:rsidRPr="00C20EC3" w:rsidRDefault="00C20EC3" w:rsidP="00C20EC3">
      <w:pPr>
        <w:spacing w:line="440" w:lineRule="exact"/>
        <w:rPr>
          <w:rFonts w:ascii="微軟正黑體" w:eastAsia="微軟正黑體" w:hAnsi="微軟正黑體"/>
          <w:sz w:val="32"/>
        </w:rPr>
      </w:pPr>
      <w:r w:rsidRPr="00C20EC3">
        <w:rPr>
          <w:rFonts w:ascii="微軟正黑體" w:eastAsia="微軟正黑體" w:hAnsi="微軟正黑體" w:hint="eastAsia"/>
          <w:sz w:val="32"/>
        </w:rPr>
        <w:t>爰</w:t>
      </w:r>
      <w:r w:rsidRPr="00AB041D">
        <w:rPr>
          <w:rFonts w:ascii="微軟正黑體" w:eastAsia="微軟正黑體" w:hAnsi="微軟正黑體" w:hint="eastAsia"/>
          <w:sz w:val="32"/>
          <w:u w:val="single"/>
        </w:rPr>
        <w:t>請衞生局指定醫院實施遠距醫療；若評估病人於居家隔離或檢疫期間，確有就醫需求，得依醫師法及通訊診察治療辦法所定之急迫情形辦理</w:t>
      </w:r>
      <w:r w:rsidRPr="00C20EC3">
        <w:rPr>
          <w:rFonts w:ascii="微軟正黑體" w:eastAsia="微軟正黑體" w:hAnsi="微軟正黑體" w:hint="eastAsia"/>
          <w:b/>
          <w:sz w:val="32"/>
        </w:rPr>
        <w:t>。</w:t>
      </w:r>
    </w:p>
    <w:p w:rsidR="00C20EC3" w:rsidRPr="00C20EC3" w:rsidRDefault="00C20EC3" w:rsidP="00C20EC3">
      <w:pPr>
        <w:spacing w:line="440" w:lineRule="exact"/>
        <w:rPr>
          <w:rFonts w:ascii="微軟正黑體" w:eastAsia="微軟正黑體" w:hAnsi="微軟正黑體"/>
          <w:sz w:val="32"/>
        </w:rPr>
      </w:pPr>
    </w:p>
    <w:p w:rsidR="00C20EC3" w:rsidRPr="00AB041D" w:rsidRDefault="00C20EC3" w:rsidP="00C20EC3">
      <w:pPr>
        <w:spacing w:line="440" w:lineRule="exact"/>
        <w:rPr>
          <w:rFonts w:ascii="微軟正黑體" w:eastAsia="微軟正黑體" w:hAnsi="微軟正黑體"/>
          <w:b/>
          <w:sz w:val="32"/>
        </w:rPr>
      </w:pPr>
      <w:r w:rsidRPr="00AB041D">
        <w:rPr>
          <w:rFonts w:ascii="微軟正黑體" w:eastAsia="微軟正黑體" w:hAnsi="微軟正黑體" w:hint="eastAsia"/>
          <w:b/>
          <w:sz w:val="32"/>
        </w:rPr>
        <w:t>Q2：是否僅限定於醫院，基層診所如有意願是否可比照辦理？</w:t>
      </w:r>
    </w:p>
    <w:p w:rsidR="00C20EC3" w:rsidRPr="00C20EC3" w:rsidRDefault="00C20EC3" w:rsidP="00C20EC3">
      <w:pPr>
        <w:spacing w:line="440" w:lineRule="exact"/>
        <w:rPr>
          <w:rFonts w:ascii="微軟正黑體" w:eastAsia="微軟正黑體" w:hAnsi="微軟正黑體"/>
          <w:sz w:val="32"/>
        </w:rPr>
      </w:pPr>
      <w:r w:rsidRPr="00C20EC3">
        <w:rPr>
          <w:rFonts w:ascii="微軟正黑體" w:eastAsia="微軟正黑體" w:hAnsi="微軟正黑體" w:hint="eastAsia"/>
          <w:sz w:val="32"/>
        </w:rPr>
        <w:t>A2：診所也可以指定</w:t>
      </w:r>
    </w:p>
    <w:p w:rsidR="00C20EC3" w:rsidRPr="00C20EC3" w:rsidRDefault="00C20EC3" w:rsidP="00C20EC3">
      <w:pPr>
        <w:spacing w:line="440" w:lineRule="exact"/>
        <w:rPr>
          <w:rFonts w:ascii="微軟正黑體" w:eastAsia="微軟正黑體" w:hAnsi="微軟正黑體"/>
          <w:sz w:val="32"/>
        </w:rPr>
      </w:pPr>
    </w:p>
    <w:p w:rsidR="00C20EC3" w:rsidRPr="00C20EC3" w:rsidRDefault="00C20EC3" w:rsidP="00C20EC3">
      <w:pPr>
        <w:spacing w:line="440" w:lineRule="exact"/>
        <w:rPr>
          <w:rFonts w:ascii="微軟正黑體" w:eastAsia="微軟正黑體" w:hAnsi="微軟正黑體"/>
          <w:sz w:val="32"/>
        </w:rPr>
      </w:pPr>
      <w:r w:rsidRPr="00AB041D">
        <w:rPr>
          <w:rFonts w:ascii="微軟正黑體" w:eastAsia="微軟正黑體" w:hAnsi="微軟正黑體" w:hint="eastAsia"/>
          <w:b/>
          <w:sz w:val="32"/>
        </w:rPr>
        <w:t>Q3：據了解健保署對於通訊診療還未完成對應配套規劃？醫界殷切盼望藉以有效降低院所傳染風險。</w:t>
      </w:r>
    </w:p>
    <w:p w:rsidR="00C20EC3" w:rsidRPr="00C20EC3" w:rsidRDefault="00C20EC3" w:rsidP="00C20EC3">
      <w:pPr>
        <w:spacing w:line="440" w:lineRule="exact"/>
        <w:rPr>
          <w:rFonts w:ascii="微軟正黑體" w:eastAsia="微軟正黑體" w:hAnsi="微軟正黑體"/>
          <w:sz w:val="32"/>
        </w:rPr>
      </w:pPr>
      <w:r w:rsidRPr="00C20EC3">
        <w:rPr>
          <w:rFonts w:ascii="微軟正黑體" w:eastAsia="微軟正黑體" w:hAnsi="微軟正黑體" w:hint="eastAsia"/>
          <w:sz w:val="32"/>
        </w:rPr>
        <w:t>A3：健保已經在研議中。</w:t>
      </w:r>
    </w:p>
    <w:p w:rsidR="00C20EC3" w:rsidRPr="00C20EC3" w:rsidRDefault="00C20EC3" w:rsidP="00C20EC3">
      <w:pPr>
        <w:spacing w:line="440" w:lineRule="exact"/>
        <w:rPr>
          <w:rFonts w:ascii="微軟正黑體" w:eastAsia="微軟正黑體" w:hAnsi="微軟正黑體"/>
          <w:sz w:val="32"/>
        </w:rPr>
      </w:pPr>
    </w:p>
    <w:p w:rsidR="00C20EC3" w:rsidRPr="00AB041D" w:rsidRDefault="00C20EC3" w:rsidP="00C20EC3">
      <w:pPr>
        <w:spacing w:line="440" w:lineRule="exact"/>
        <w:rPr>
          <w:rFonts w:ascii="微軟正黑體" w:eastAsia="微軟正黑體" w:hAnsi="微軟正黑體"/>
          <w:b/>
          <w:sz w:val="32"/>
        </w:rPr>
      </w:pPr>
      <w:r w:rsidRPr="00AB041D">
        <w:rPr>
          <w:rFonts w:ascii="微軟正黑體" w:eastAsia="微軟正黑體" w:hAnsi="微軟正黑體" w:hint="eastAsia"/>
          <w:b/>
          <w:sz w:val="32"/>
        </w:rPr>
        <w:t>Q4：如以病人的就醫習慣，通訊診療診所的部分是否能「事後」追認？</w:t>
      </w:r>
    </w:p>
    <w:p w:rsidR="00C20EC3" w:rsidRDefault="00C20EC3" w:rsidP="00C20EC3">
      <w:pPr>
        <w:spacing w:line="440" w:lineRule="exact"/>
        <w:rPr>
          <w:rFonts w:ascii="微軟正黑體" w:eastAsia="微軟正黑體" w:hAnsi="微軟正黑體"/>
          <w:b/>
          <w:sz w:val="32"/>
        </w:rPr>
      </w:pPr>
      <w:r w:rsidRPr="00C20EC3">
        <w:rPr>
          <w:rFonts w:ascii="微軟正黑體" w:eastAsia="微軟正黑體" w:hAnsi="微軟正黑體" w:hint="eastAsia"/>
          <w:sz w:val="32"/>
        </w:rPr>
        <w:t>A4：最好事先指定，俾利健保給付勾稽，也利於追蹤病人動向。</w:t>
      </w:r>
    </w:p>
    <w:p w:rsidR="00C20EC3" w:rsidRDefault="00C20EC3" w:rsidP="001C46E5">
      <w:pPr>
        <w:spacing w:line="440" w:lineRule="exact"/>
        <w:jc w:val="center"/>
        <w:rPr>
          <w:rFonts w:ascii="微軟正黑體" w:eastAsia="微軟正黑體" w:hAnsi="微軟正黑體"/>
          <w:b/>
          <w:sz w:val="32"/>
        </w:rPr>
      </w:pPr>
    </w:p>
    <w:p w:rsidR="00C20EC3" w:rsidRDefault="00C20EC3" w:rsidP="001C46E5">
      <w:pPr>
        <w:spacing w:line="440" w:lineRule="exact"/>
        <w:jc w:val="center"/>
        <w:rPr>
          <w:rFonts w:ascii="微軟正黑體" w:eastAsia="微軟正黑體" w:hAnsi="微軟正黑體"/>
          <w:b/>
          <w:sz w:val="32"/>
        </w:rPr>
      </w:pPr>
    </w:p>
    <w:p w:rsidR="00C20EC3" w:rsidRDefault="00C20EC3" w:rsidP="001C46E5">
      <w:pPr>
        <w:spacing w:line="440" w:lineRule="exact"/>
        <w:jc w:val="center"/>
        <w:rPr>
          <w:rFonts w:ascii="微軟正黑體" w:eastAsia="微軟正黑體" w:hAnsi="微軟正黑體"/>
          <w:b/>
          <w:sz w:val="32"/>
        </w:rPr>
      </w:pPr>
    </w:p>
    <w:p w:rsidR="00C20EC3" w:rsidRDefault="00C20EC3" w:rsidP="001C46E5">
      <w:pPr>
        <w:spacing w:line="440" w:lineRule="exact"/>
        <w:jc w:val="center"/>
        <w:rPr>
          <w:rFonts w:ascii="微軟正黑體" w:eastAsia="微軟正黑體" w:hAnsi="微軟正黑體"/>
          <w:b/>
          <w:sz w:val="32"/>
        </w:rPr>
      </w:pPr>
    </w:p>
    <w:p w:rsidR="00C20EC3" w:rsidRDefault="00C20EC3" w:rsidP="001C46E5">
      <w:pPr>
        <w:spacing w:line="440" w:lineRule="exact"/>
        <w:jc w:val="center"/>
        <w:rPr>
          <w:rFonts w:ascii="微軟正黑體" w:eastAsia="微軟正黑體" w:hAnsi="微軟正黑體"/>
          <w:b/>
          <w:sz w:val="32"/>
        </w:rPr>
      </w:pPr>
    </w:p>
    <w:p w:rsidR="00C20EC3" w:rsidRDefault="00C20EC3" w:rsidP="001C46E5">
      <w:pPr>
        <w:spacing w:line="440" w:lineRule="exact"/>
        <w:jc w:val="center"/>
        <w:rPr>
          <w:rFonts w:ascii="微軟正黑體" w:eastAsia="微軟正黑體" w:hAnsi="微軟正黑體"/>
          <w:b/>
          <w:sz w:val="32"/>
        </w:rPr>
      </w:pPr>
    </w:p>
    <w:p w:rsidR="00931F32" w:rsidRDefault="00E452E1" w:rsidP="001C46E5">
      <w:pPr>
        <w:spacing w:line="440" w:lineRule="exact"/>
        <w:jc w:val="center"/>
        <w:rPr>
          <w:rFonts w:ascii="微軟正黑體" w:eastAsia="微軟正黑體" w:hAnsi="微軟正黑體"/>
          <w:b/>
          <w:sz w:val="32"/>
        </w:rPr>
      </w:pPr>
      <w:r w:rsidRPr="00280686">
        <w:rPr>
          <w:rFonts w:ascii="微軟正黑體" w:eastAsia="微軟正黑體" w:hAnsi="微軟正黑體" w:hint="eastAsia"/>
          <w:b/>
          <w:sz w:val="32"/>
        </w:rPr>
        <w:lastRenderedPageBreak/>
        <w:t>臺中市居家隔離或居家檢疫</w:t>
      </w:r>
      <w:r w:rsidR="0079221D" w:rsidRPr="00631615">
        <w:rPr>
          <w:rFonts w:ascii="微軟正黑體" w:eastAsia="微軟正黑體" w:hAnsi="微軟正黑體" w:hint="eastAsia"/>
          <w:b/>
          <w:sz w:val="32"/>
          <w:bdr w:val="single" w:sz="4" w:space="0" w:color="auto"/>
        </w:rPr>
        <w:t>診所端</w:t>
      </w:r>
      <w:r w:rsidRPr="00280686">
        <w:rPr>
          <w:rFonts w:ascii="微軟正黑體" w:eastAsia="微軟正黑體" w:hAnsi="微軟正黑體" w:hint="eastAsia"/>
          <w:b/>
          <w:sz w:val="32"/>
        </w:rPr>
        <w:t>民眾通訊診療流程</w:t>
      </w:r>
      <w:r w:rsidR="00280686" w:rsidRPr="00280686">
        <w:rPr>
          <w:rFonts w:ascii="微軟正黑體" w:eastAsia="微軟正黑體" w:hAnsi="微軟正黑體" w:hint="eastAsia"/>
          <w:b/>
          <w:sz w:val="32"/>
        </w:rPr>
        <w:t>（草案）</w:t>
      </w:r>
    </w:p>
    <w:p w:rsidR="00000BB6" w:rsidRDefault="00000BB6" w:rsidP="001C46E5">
      <w:pPr>
        <w:spacing w:line="440" w:lineRule="exact"/>
        <w:jc w:val="right"/>
        <w:rPr>
          <w:rFonts w:ascii="微軟正黑體" w:eastAsia="微軟正黑體" w:hAnsi="微軟正黑體"/>
          <w:b/>
        </w:rPr>
      </w:pPr>
      <w:r>
        <w:rPr>
          <w:rFonts w:ascii="微軟正黑體" w:eastAsia="微軟正黑體" w:hAnsi="微軟正黑體" w:hint="eastAsia"/>
          <w:b/>
        </w:rPr>
        <w:t>訂定日期：</w:t>
      </w:r>
      <w:r>
        <w:rPr>
          <w:rFonts w:ascii="微軟正黑體" w:eastAsia="微軟正黑體" w:hAnsi="微軟正黑體"/>
          <w:b/>
        </w:rPr>
        <w:t>109</w:t>
      </w:r>
      <w:r>
        <w:rPr>
          <w:rFonts w:ascii="微軟正黑體" w:eastAsia="微軟正黑體" w:hAnsi="微軟正黑體" w:hint="eastAsia"/>
          <w:b/>
        </w:rPr>
        <w:t>年</w:t>
      </w:r>
      <w:r>
        <w:rPr>
          <w:rFonts w:ascii="微軟正黑體" w:eastAsia="微軟正黑體" w:hAnsi="微軟正黑體"/>
          <w:b/>
        </w:rPr>
        <w:t>2</w:t>
      </w:r>
      <w:r>
        <w:rPr>
          <w:rFonts w:ascii="微軟正黑體" w:eastAsia="微軟正黑體" w:hAnsi="微軟正黑體" w:hint="eastAsia"/>
          <w:b/>
        </w:rPr>
        <w:t>月</w:t>
      </w:r>
      <w:r>
        <w:rPr>
          <w:rFonts w:ascii="微軟正黑體" w:eastAsia="微軟正黑體" w:hAnsi="微軟正黑體"/>
          <w:b/>
        </w:rPr>
        <w:t>1</w:t>
      </w:r>
      <w:r w:rsidR="0079221D">
        <w:rPr>
          <w:rFonts w:ascii="微軟正黑體" w:eastAsia="微軟正黑體" w:hAnsi="微軟正黑體" w:hint="eastAsia"/>
          <w:b/>
        </w:rPr>
        <w:t>9</w:t>
      </w:r>
      <w:r>
        <w:rPr>
          <w:rFonts w:ascii="微軟正黑體" w:eastAsia="微軟正黑體" w:hAnsi="微軟正黑體" w:hint="eastAsia"/>
          <w:b/>
        </w:rPr>
        <w:t>日</w:t>
      </w:r>
    </w:p>
    <w:p w:rsidR="001C46E5" w:rsidRDefault="001C46E5" w:rsidP="00000BB6">
      <w:pPr>
        <w:spacing w:line="440" w:lineRule="exact"/>
        <w:rPr>
          <w:rFonts w:ascii="微軟正黑體" w:eastAsia="微軟正黑體" w:hAnsi="微軟正黑體"/>
          <w:b/>
        </w:rPr>
      </w:pPr>
      <w:r w:rsidRPr="00280686">
        <w:rPr>
          <w:rFonts w:ascii="微軟正黑體" w:eastAsia="微軟正黑體" w:hAnsi="微軟正黑體" w:hint="eastAsia"/>
          <w:b/>
          <w:noProof/>
          <w:sz w:val="32"/>
        </w:rPr>
        <mc:AlternateContent>
          <mc:Choice Requires="wps">
            <w:drawing>
              <wp:anchor distT="0" distB="0" distL="114300" distR="114300" simplePos="0" relativeHeight="251659264" behindDoc="0" locked="0" layoutInCell="1" allowOverlap="1">
                <wp:simplePos x="0" y="0"/>
                <wp:positionH relativeFrom="column">
                  <wp:posOffset>-57971</wp:posOffset>
                </wp:positionH>
                <wp:positionV relativeFrom="paragraph">
                  <wp:posOffset>288677</wp:posOffset>
                </wp:positionV>
                <wp:extent cx="5412058" cy="669074"/>
                <wp:effectExtent l="0" t="0" r="11430" b="17145"/>
                <wp:wrapNone/>
                <wp:docPr id="1" name="圓角矩形 1"/>
                <wp:cNvGraphicFramePr/>
                <a:graphic xmlns:a="http://schemas.openxmlformats.org/drawingml/2006/main">
                  <a:graphicData uri="http://schemas.microsoft.com/office/word/2010/wordprocessingShape">
                    <wps:wsp>
                      <wps:cNvSpPr/>
                      <wps:spPr>
                        <a:xfrm>
                          <a:off x="0" y="0"/>
                          <a:ext cx="5412058" cy="66907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80686" w:rsidRPr="008F6F84" w:rsidRDefault="00035737" w:rsidP="00FF46F8">
                            <w:pPr>
                              <w:spacing w:line="400" w:lineRule="exact"/>
                              <w:jc w:val="center"/>
                              <w:rPr>
                                <w:rFonts w:ascii="微軟正黑體" w:eastAsia="微軟正黑體" w:hAnsi="微軟正黑體"/>
                                <w:sz w:val="28"/>
                              </w:rPr>
                            </w:pPr>
                            <w:r w:rsidRPr="008F6F84">
                              <w:rPr>
                                <w:rFonts w:ascii="微軟正黑體" w:eastAsia="微軟正黑體" w:hAnsi="微軟正黑體" w:hint="eastAsia"/>
                                <w:sz w:val="28"/>
                              </w:rPr>
                              <w:t>列案</w:t>
                            </w:r>
                            <w:r w:rsidR="00280686" w:rsidRPr="008F6F84">
                              <w:rPr>
                                <w:rFonts w:ascii="微軟正黑體" w:eastAsia="微軟正黑體" w:hAnsi="微軟正黑體" w:hint="eastAsia"/>
                                <w:sz w:val="28"/>
                              </w:rPr>
                              <w:t>居家隔離或居家檢疫民眾有就醫需求</w:t>
                            </w:r>
                          </w:p>
                          <w:p w:rsidR="00FF46F8" w:rsidRPr="00FF46F8" w:rsidRDefault="00FF46F8" w:rsidP="00FF46F8">
                            <w:pPr>
                              <w:spacing w:line="400" w:lineRule="exact"/>
                              <w:jc w:val="center"/>
                              <w:rPr>
                                <w:rFonts w:ascii="微軟正黑體" w:eastAsia="微軟正黑體" w:hAnsi="微軟正黑體"/>
                              </w:rPr>
                            </w:pPr>
                            <w:r w:rsidRPr="008F6F84">
                              <w:rPr>
                                <w:rFonts w:ascii="微軟正黑體" w:eastAsia="微軟正黑體" w:hAnsi="微軟正黑體" w:hint="eastAsia"/>
                                <w:sz w:val="28"/>
                              </w:rPr>
                              <w:t>請撥打</w:t>
                            </w:r>
                            <w:r w:rsidR="00747137" w:rsidRPr="008F6F84">
                              <w:rPr>
                                <w:rFonts w:ascii="微軟正黑體" w:eastAsia="微軟正黑體" w:hAnsi="微軟正黑體"/>
                                <w:sz w:val="28"/>
                              </w:rPr>
                              <w:t>1922</w:t>
                            </w:r>
                            <w:r w:rsidR="00747137" w:rsidRPr="008F6F84">
                              <w:rPr>
                                <w:rFonts w:ascii="微軟正黑體" w:eastAsia="微軟正黑體" w:hAnsi="微軟正黑體" w:hint="eastAsia"/>
                                <w:sz w:val="28"/>
                              </w:rPr>
                              <w:t>或</w:t>
                            </w:r>
                            <w:r w:rsidRPr="008F6F84">
                              <w:rPr>
                                <w:rFonts w:ascii="微軟正黑體" w:eastAsia="微軟正黑體" w:hAnsi="微軟正黑體" w:hint="eastAsia"/>
                                <w:sz w:val="28"/>
                              </w:rPr>
                              <w:t>衛生局防疫專線電話</w:t>
                            </w:r>
                            <w:r w:rsidRPr="008F6F84">
                              <w:rPr>
                                <w:rFonts w:ascii="微軟正黑體" w:eastAsia="微軟正黑體" w:hAnsi="微軟正黑體"/>
                                <w:sz w:val="28"/>
                              </w:rPr>
                              <w:t>0928-912578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1" o:spid="_x0000_s1026" style="position:absolute;margin-left:-4.55pt;margin-top:22.75pt;width:426.15pt;height:5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" fillcolor="#4472c4 [3204]" strokecolor="#1f3763 [1604]" strokeweight="1pt">
                <v:stroke joinstyle="miter"/>
                <v:textbox>
                  <w:txbxContent>
                    <w:p w:rsidR="00280686" w:rsidRPr="008F6F84" w:rsidRDefault="00035737" w:rsidP="00FF46F8">
                      <w:pPr>
                        <w:spacing w:line="400" w:lineRule="exact"/>
                        <w:jc w:val="center"/>
                        <w:rPr>
                          <w:rFonts w:ascii="微軟正黑體" w:eastAsia="微軟正黑體" w:hAnsi="微軟正黑體"/>
                          <w:sz w:val="28"/>
                        </w:rPr>
                      </w:pPr>
                      <w:r w:rsidRPr="008F6F84">
                        <w:rPr>
                          <w:rFonts w:ascii="微軟正黑體" w:eastAsia="微軟正黑體" w:hAnsi="微軟正黑體" w:hint="eastAsia"/>
                          <w:sz w:val="28"/>
                        </w:rPr>
                        <w:t>列案</w:t>
                      </w:r>
                      <w:r w:rsidR="00280686" w:rsidRPr="008F6F84">
                        <w:rPr>
                          <w:rFonts w:ascii="微軟正黑體" w:eastAsia="微軟正黑體" w:hAnsi="微軟正黑體" w:hint="eastAsia"/>
                          <w:sz w:val="28"/>
                        </w:rPr>
                        <w:t>居家隔離或居家檢疫民眾有就醫需求</w:t>
                      </w:r>
                    </w:p>
                    <w:p w:rsidR="00FF46F8" w:rsidRPr="00FF46F8" w:rsidRDefault="00FF46F8" w:rsidP="00FF46F8">
                      <w:pPr>
                        <w:spacing w:line="400" w:lineRule="exact"/>
                        <w:jc w:val="center"/>
                        <w:rPr>
                          <w:rFonts w:ascii="微軟正黑體" w:eastAsia="微軟正黑體" w:hAnsi="微軟正黑體"/>
                        </w:rPr>
                      </w:pPr>
                      <w:r w:rsidRPr="008F6F84">
                        <w:rPr>
                          <w:rFonts w:ascii="微軟正黑體" w:eastAsia="微軟正黑體" w:hAnsi="微軟正黑體" w:hint="eastAsia"/>
                          <w:sz w:val="28"/>
                        </w:rPr>
                        <w:t>請撥打</w:t>
                      </w:r>
                      <w:r w:rsidR="00747137" w:rsidRPr="008F6F84">
                        <w:rPr>
                          <w:rFonts w:ascii="微軟正黑體" w:eastAsia="微軟正黑體" w:hAnsi="微軟正黑體"/>
                          <w:sz w:val="28"/>
                        </w:rPr>
                        <w:t>1922</w:t>
                      </w:r>
                      <w:r w:rsidR="00747137" w:rsidRPr="008F6F84">
                        <w:rPr>
                          <w:rFonts w:ascii="微軟正黑體" w:eastAsia="微軟正黑體" w:hAnsi="微軟正黑體" w:hint="eastAsia"/>
                          <w:sz w:val="28"/>
                        </w:rPr>
                        <w:t>或</w:t>
                      </w:r>
                      <w:r w:rsidRPr="008F6F84">
                        <w:rPr>
                          <w:rFonts w:ascii="微軟正黑體" w:eastAsia="微軟正黑體" w:hAnsi="微軟正黑體" w:hint="eastAsia"/>
                          <w:sz w:val="28"/>
                        </w:rPr>
                        <w:t>衛生局防疫專線電話</w:t>
                      </w:r>
                      <w:r w:rsidRPr="008F6F84">
                        <w:rPr>
                          <w:rFonts w:ascii="微軟正黑體" w:eastAsia="微軟正黑體" w:hAnsi="微軟正黑體"/>
                          <w:sz w:val="28"/>
                        </w:rPr>
                        <w:t>0928-912578</w:t>
                      </w:r>
                    </w:p>
                  </w:txbxContent>
                </v:textbox>
              </v:roundrect>
            </w:pict>
          </mc:Fallback>
        </mc:AlternateContent>
      </w:r>
      <w:r w:rsidR="00000BB6">
        <w:rPr>
          <w:rFonts w:ascii="微軟正黑體" w:eastAsia="微軟正黑體" w:hAnsi="微軟正黑體"/>
          <w:b/>
        </w:rPr>
        <w:t xml:space="preserve"> </w:t>
      </w:r>
      <w:bookmarkStart w:id="0" w:name="_GoBack"/>
      <w:bookmarkEnd w:id="0"/>
    </w:p>
    <w:p w:rsidR="00280686" w:rsidRPr="00280686" w:rsidRDefault="00631615" w:rsidP="00280686">
      <w:pPr>
        <w:jc w:val="center"/>
        <w:rPr>
          <w:rFonts w:ascii="微軟正黑體" w:eastAsia="微軟正黑體" w:hAnsi="微軟正黑體"/>
          <w:b/>
        </w:rPr>
      </w:pPr>
      <w:r>
        <w:rPr>
          <w:rFonts w:ascii="微軟正黑體" w:eastAsia="微軟正黑體" w:hAnsi="微軟正黑體" w:hint="eastAsia"/>
          <w:b/>
          <w:noProof/>
          <w:sz w:val="32"/>
        </w:rPr>
        <mc:AlternateContent>
          <mc:Choice Requires="wps">
            <w:drawing>
              <wp:anchor distT="0" distB="0" distL="114300" distR="114300" simplePos="0" relativeHeight="251668480" behindDoc="0" locked="0" layoutInCell="1" allowOverlap="1">
                <wp:simplePos x="0" y="0"/>
                <wp:positionH relativeFrom="column">
                  <wp:posOffset>4640580</wp:posOffset>
                </wp:positionH>
                <wp:positionV relativeFrom="paragraph">
                  <wp:posOffset>2981960</wp:posOffset>
                </wp:positionV>
                <wp:extent cx="1638300" cy="549910"/>
                <wp:effectExtent l="0" t="0" r="0" b="2540"/>
                <wp:wrapNone/>
                <wp:docPr id="6" name="文字方塊 6"/>
                <wp:cNvGraphicFramePr/>
                <a:graphic xmlns:a="http://schemas.openxmlformats.org/drawingml/2006/main">
                  <a:graphicData uri="http://schemas.microsoft.com/office/word/2010/wordprocessingShape">
                    <wps:wsp>
                      <wps:cNvSpPr txBox="1"/>
                      <wps:spPr>
                        <a:xfrm>
                          <a:off x="0" y="0"/>
                          <a:ext cx="1638300" cy="549910"/>
                        </a:xfrm>
                        <a:prstGeom prst="rect">
                          <a:avLst/>
                        </a:prstGeom>
                        <a:solidFill>
                          <a:schemeClr val="lt1"/>
                        </a:solidFill>
                        <a:ln w="6350">
                          <a:noFill/>
                        </a:ln>
                      </wps:spPr>
                      <wps:txbx>
                        <w:txbxContent>
                          <w:p w:rsidR="00631615" w:rsidRDefault="00631615" w:rsidP="00631615">
                            <w:pPr>
                              <w:spacing w:line="360" w:lineRule="exact"/>
                              <w:jc w:val="center"/>
                              <w:rPr>
                                <w:rFonts w:ascii="微軟正黑體" w:eastAsia="微軟正黑體" w:hAnsi="微軟正黑體"/>
                                <w:b/>
                                <w:sz w:val="20"/>
                                <w:szCs w:val="20"/>
                              </w:rPr>
                            </w:pPr>
                            <w:r w:rsidRPr="00631615">
                              <w:rPr>
                                <w:rFonts w:ascii="微軟正黑體" w:eastAsia="微軟正黑體" w:hAnsi="微軟正黑體"/>
                                <w:b/>
                                <w:sz w:val="20"/>
                                <w:szCs w:val="20"/>
                              </w:rPr>
                              <w:t>1922或防疫專線</w:t>
                            </w:r>
                          </w:p>
                          <w:p w:rsidR="009C4C94" w:rsidRPr="00631615" w:rsidRDefault="00631615" w:rsidP="00631615">
                            <w:pPr>
                              <w:spacing w:line="36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通知</w:t>
                            </w:r>
                            <w:r w:rsidR="00961C1F" w:rsidRPr="00631615">
                              <w:rPr>
                                <w:rFonts w:ascii="微軟正黑體" w:eastAsia="微軟正黑體" w:hAnsi="微軟正黑體" w:hint="eastAsia"/>
                                <w:b/>
                                <w:sz w:val="20"/>
                                <w:szCs w:val="20"/>
                              </w:rPr>
                              <w:t>通訊</w:t>
                            </w:r>
                            <w:r w:rsidR="000A3754" w:rsidRPr="00631615">
                              <w:rPr>
                                <w:rFonts w:ascii="微軟正黑體" w:eastAsia="微軟正黑體" w:hAnsi="微軟正黑體" w:hint="eastAsia"/>
                                <w:b/>
                                <w:sz w:val="20"/>
                                <w:szCs w:val="20"/>
                              </w:rPr>
                              <w:t>診察</w:t>
                            </w:r>
                            <w:r>
                              <w:rPr>
                                <w:rFonts w:ascii="微軟正黑體" w:eastAsia="微軟正黑體" w:hAnsi="微軟正黑體" w:hint="eastAsia"/>
                                <w:b/>
                                <w:sz w:val="20"/>
                                <w:szCs w:val="20"/>
                              </w:rPr>
                              <w:t>診所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6" o:spid="_x0000_s1027" type="#_x0000_t202" style="position:absolute;left:0;text-align:left;margin-left:365.4pt;margin-top:234.8pt;width:129pt;height:4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" fillcolor="white [3201]" stroked="f" strokeweight=".5pt">
                <v:textbox>
                  <w:txbxContent>
                    <w:p w:rsidR="00631615" w:rsidRDefault="00631615" w:rsidP="00631615">
                      <w:pPr>
                        <w:spacing w:line="360" w:lineRule="exact"/>
                        <w:jc w:val="center"/>
                        <w:rPr>
                          <w:rFonts w:ascii="微軟正黑體" w:eastAsia="微軟正黑體" w:hAnsi="微軟正黑體"/>
                          <w:b/>
                          <w:sz w:val="20"/>
                          <w:szCs w:val="20"/>
                        </w:rPr>
                      </w:pPr>
                      <w:r w:rsidRPr="00631615">
                        <w:rPr>
                          <w:rFonts w:ascii="微軟正黑體" w:eastAsia="微軟正黑體" w:hAnsi="微軟正黑體"/>
                          <w:b/>
                          <w:sz w:val="20"/>
                          <w:szCs w:val="20"/>
                        </w:rPr>
                        <w:t>1922或防疫專線</w:t>
                      </w:r>
                    </w:p>
                    <w:p w:rsidR="009C4C94" w:rsidRPr="00631615" w:rsidRDefault="00631615" w:rsidP="00631615">
                      <w:pPr>
                        <w:spacing w:line="36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通知</w:t>
                      </w:r>
                      <w:r w:rsidR="00961C1F" w:rsidRPr="00631615">
                        <w:rPr>
                          <w:rFonts w:ascii="微軟正黑體" w:eastAsia="微軟正黑體" w:hAnsi="微軟正黑體" w:hint="eastAsia"/>
                          <w:b/>
                          <w:sz w:val="20"/>
                          <w:szCs w:val="20"/>
                        </w:rPr>
                        <w:t>通訊</w:t>
                      </w:r>
                      <w:r w:rsidR="000A3754" w:rsidRPr="00631615">
                        <w:rPr>
                          <w:rFonts w:ascii="微軟正黑體" w:eastAsia="微軟正黑體" w:hAnsi="微軟正黑體" w:hint="eastAsia"/>
                          <w:b/>
                          <w:sz w:val="20"/>
                          <w:szCs w:val="20"/>
                        </w:rPr>
                        <w:t>診察</w:t>
                      </w:r>
                      <w:r>
                        <w:rPr>
                          <w:rFonts w:ascii="微軟正黑體" w:eastAsia="微軟正黑體" w:hAnsi="微軟正黑體" w:hint="eastAsia"/>
                          <w:b/>
                          <w:sz w:val="20"/>
                          <w:szCs w:val="20"/>
                        </w:rPr>
                        <w:t>診所</w:t>
                      </w:r>
                    </w:p>
                  </w:txbxContent>
                </v:textbox>
              </v:shape>
            </w:pict>
          </mc:Fallback>
        </mc:AlternateContent>
      </w:r>
      <w:r w:rsidR="0079221D">
        <w:rPr>
          <w:rFonts w:ascii="微軟正黑體" w:eastAsia="微軟正黑體" w:hAnsi="微軟正黑體" w:hint="eastAsia"/>
          <w:b/>
          <w:noProof/>
          <w:sz w:val="32"/>
        </w:rPr>
        <mc:AlternateContent>
          <mc:Choice Requires="wps">
            <w:drawing>
              <wp:anchor distT="0" distB="0" distL="114300" distR="114300" simplePos="0" relativeHeight="251715584" behindDoc="0" locked="0" layoutInCell="1" allowOverlap="1" wp14:anchorId="5C9CFEE6" wp14:editId="0DEB942D">
                <wp:simplePos x="0" y="0"/>
                <wp:positionH relativeFrom="column">
                  <wp:posOffset>4655820</wp:posOffset>
                </wp:positionH>
                <wp:positionV relativeFrom="paragraph">
                  <wp:posOffset>3340100</wp:posOffset>
                </wp:positionV>
                <wp:extent cx="251460" cy="0"/>
                <wp:effectExtent l="0" t="76200" r="15240" b="95250"/>
                <wp:wrapNone/>
                <wp:docPr id="17" name="直線接點 17"/>
                <wp:cNvGraphicFramePr/>
                <a:graphic xmlns:a="http://schemas.openxmlformats.org/drawingml/2006/main">
                  <a:graphicData uri="http://schemas.microsoft.com/office/word/2010/wordprocessingShape">
                    <wps:wsp>
                      <wps:cNvCnPr/>
                      <wps:spPr>
                        <a:xfrm>
                          <a:off x="0" y="0"/>
                          <a:ext cx="251460" cy="0"/>
                        </a:xfrm>
                        <a:prstGeom prst="line">
                          <a:avLst/>
                        </a:prstGeom>
                        <a:noFill/>
                        <a:ln w="19050" cap="flat" cmpd="sng" algn="ctr">
                          <a:solidFill>
                            <a:srgbClr val="FFC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129D2BAB" id="直線接點 17"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6pt,263pt" to="386.4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" strokecolor="#ffc000" strokeweight="1.5pt">
                <v:stroke endarrow="block" joinstyle="miter"/>
              </v:line>
            </w:pict>
          </mc:Fallback>
        </mc:AlternateContent>
      </w:r>
      <w:r w:rsidR="0079221D">
        <w:rPr>
          <w:rFonts w:ascii="微軟正黑體" w:eastAsia="微軟正黑體" w:hAnsi="微軟正黑體" w:hint="eastAsia"/>
          <w:b/>
          <w:noProof/>
          <w:sz w:val="32"/>
        </w:rPr>
        <mc:AlternateContent>
          <mc:Choice Requires="wps">
            <w:drawing>
              <wp:anchor distT="0" distB="0" distL="114300" distR="114300" simplePos="0" relativeHeight="251711488" behindDoc="0" locked="0" layoutInCell="1" allowOverlap="1" wp14:anchorId="5D40469F" wp14:editId="05E21C5B">
                <wp:simplePos x="0" y="0"/>
                <wp:positionH relativeFrom="column">
                  <wp:posOffset>4267200</wp:posOffset>
                </wp:positionH>
                <wp:positionV relativeFrom="paragraph">
                  <wp:posOffset>3001645</wp:posOffset>
                </wp:positionV>
                <wp:extent cx="0" cy="193288"/>
                <wp:effectExtent l="63500" t="0" r="38100" b="35560"/>
                <wp:wrapNone/>
                <wp:docPr id="2" name="直線接點 2"/>
                <wp:cNvGraphicFramePr/>
                <a:graphic xmlns:a="http://schemas.openxmlformats.org/drawingml/2006/main">
                  <a:graphicData uri="http://schemas.microsoft.com/office/word/2010/wordprocessingShape">
                    <wps:wsp>
                      <wps:cNvCnPr/>
                      <wps:spPr>
                        <a:xfrm>
                          <a:off x="0" y="0"/>
                          <a:ext cx="0" cy="193288"/>
                        </a:xfrm>
                        <a:prstGeom prst="line">
                          <a:avLst/>
                        </a:prstGeom>
                        <a:noFill/>
                        <a:ln w="19050" cap="flat" cmpd="sng" algn="ctr">
                          <a:solidFill>
                            <a:srgbClr val="FFC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375F3289" id="直線接點 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236.35pt" to="336pt,2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" strokecolor="#ffc000" strokeweight="1.5pt">
                <v:stroke endarrow="block" joinstyle="miter"/>
              </v:line>
            </w:pict>
          </mc:Fallback>
        </mc:AlternateContent>
      </w:r>
      <w:r w:rsidR="0079221D">
        <w:rPr>
          <w:rFonts w:ascii="微軟正黑體" w:eastAsia="微軟正黑體" w:hAnsi="微軟正黑體" w:hint="eastAsia"/>
          <w:b/>
          <w:noProof/>
          <w:sz w:val="32"/>
        </w:rPr>
        <mc:AlternateContent>
          <mc:Choice Requires="wps">
            <w:drawing>
              <wp:anchor distT="0" distB="0" distL="114300" distR="114300" simplePos="0" relativeHeight="251713536" behindDoc="0" locked="0" layoutInCell="1" allowOverlap="1" wp14:anchorId="321137A3" wp14:editId="5990371D">
                <wp:simplePos x="0" y="0"/>
                <wp:positionH relativeFrom="column">
                  <wp:posOffset>3931920</wp:posOffset>
                </wp:positionH>
                <wp:positionV relativeFrom="paragraph">
                  <wp:posOffset>3202305</wp:posOffset>
                </wp:positionV>
                <wp:extent cx="693420" cy="289560"/>
                <wp:effectExtent l="0" t="0" r="0" b="0"/>
                <wp:wrapNone/>
                <wp:docPr id="14" name="文字方塊 14"/>
                <wp:cNvGraphicFramePr/>
                <a:graphic xmlns:a="http://schemas.openxmlformats.org/drawingml/2006/main">
                  <a:graphicData uri="http://schemas.microsoft.com/office/word/2010/wordprocessingShape">
                    <wps:wsp>
                      <wps:cNvSpPr txBox="1"/>
                      <wps:spPr>
                        <a:xfrm>
                          <a:off x="0" y="0"/>
                          <a:ext cx="693420" cy="289560"/>
                        </a:xfrm>
                        <a:prstGeom prst="rect">
                          <a:avLst/>
                        </a:prstGeom>
                        <a:solidFill>
                          <a:srgbClr val="FFC000">
                            <a:alpha val="50000"/>
                          </a:srgbClr>
                        </a:solidFill>
                        <a:ln>
                          <a:noFill/>
                        </a:ln>
                        <a:effectLst/>
                      </wps:spPr>
                      <wps:txbx>
                        <w:txbxContent>
                          <w:p w:rsidR="0079221D" w:rsidRPr="0052515A" w:rsidRDefault="0079221D" w:rsidP="0079221D">
                            <w:pPr>
                              <w:spacing w:line="360" w:lineRule="exact"/>
                              <w:jc w:val="center"/>
                              <w:rPr>
                                <w:rFonts w:ascii="微軟正黑體" w:eastAsia="微軟正黑體" w:hAnsi="微軟正黑體"/>
                                <w:b/>
                                <w:color w:val="767171" w:themeColor="background2" w:themeShade="80"/>
                                <w:sz w:val="22"/>
                              </w:rPr>
                            </w:pPr>
                            <w:r w:rsidRPr="0052515A">
                              <w:rPr>
                                <w:rFonts w:ascii="微軟正黑體" w:eastAsia="微軟正黑體" w:hAnsi="微軟正黑體" w:hint="eastAsia"/>
                                <w:b/>
                                <w:color w:val="767171" w:themeColor="background2" w:themeShade="80"/>
                                <w:sz w:val="22"/>
                              </w:rPr>
                              <w:t>同意</w:t>
                            </w:r>
                            <w:r>
                              <w:rPr>
                                <w:rFonts w:ascii="微軟正黑體" w:eastAsia="微軟正黑體" w:hAnsi="微軟正黑體" w:hint="eastAsia"/>
                                <w:b/>
                                <w:color w:val="767171" w:themeColor="background2" w:themeShade="80"/>
                                <w:sz w:val="22"/>
                              </w:rPr>
                              <w:t>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137A3" id="文字方塊 14" o:spid="_x0000_s1028" type="#_x0000_t202" style="position:absolute;left:0;text-align:left;margin-left:309.6pt;margin-top:252.15pt;width:54.6pt;height:22.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" fillcolor="#ffc000" stroked="f">
                <v:fill opacity="32896f"/>
                <v:textbox>
                  <w:txbxContent>
                    <w:p w:rsidR="0079221D" w:rsidRPr="0052515A" w:rsidRDefault="0079221D" w:rsidP="0079221D">
                      <w:pPr>
                        <w:spacing w:line="360" w:lineRule="exact"/>
                        <w:jc w:val="center"/>
                        <w:rPr>
                          <w:rFonts w:ascii="微軟正黑體" w:eastAsia="微軟正黑體" w:hAnsi="微軟正黑體"/>
                          <w:b/>
                          <w:color w:val="767171" w:themeColor="background2" w:themeShade="80"/>
                          <w:sz w:val="22"/>
                        </w:rPr>
                      </w:pPr>
                      <w:r w:rsidRPr="0052515A">
                        <w:rPr>
                          <w:rFonts w:ascii="微軟正黑體" w:eastAsia="微軟正黑體" w:hAnsi="微軟正黑體" w:hint="eastAsia"/>
                          <w:b/>
                          <w:color w:val="767171" w:themeColor="background2" w:themeShade="80"/>
                          <w:sz w:val="22"/>
                        </w:rPr>
                        <w:t>同意</w:t>
                      </w:r>
                      <w:r>
                        <w:rPr>
                          <w:rFonts w:ascii="微軟正黑體" w:eastAsia="微軟正黑體" w:hAnsi="微軟正黑體" w:hint="eastAsia"/>
                          <w:b/>
                          <w:color w:val="767171" w:themeColor="background2" w:themeShade="80"/>
                          <w:sz w:val="22"/>
                        </w:rPr>
                        <w:t>者</w:t>
                      </w:r>
                    </w:p>
                  </w:txbxContent>
                </v:textbox>
              </v:shape>
            </w:pict>
          </mc:Fallback>
        </mc:AlternateContent>
      </w:r>
      <w:r w:rsidR="0079221D" w:rsidRPr="00280686">
        <w:rPr>
          <w:rFonts w:ascii="微軟正黑體" w:eastAsia="微軟正黑體" w:hAnsi="微軟正黑體" w:hint="eastAsia"/>
          <w:b/>
          <w:noProof/>
          <w:sz w:val="32"/>
        </w:rPr>
        <mc:AlternateContent>
          <mc:Choice Requires="wps">
            <w:drawing>
              <wp:anchor distT="0" distB="0" distL="114300" distR="114300" simplePos="0" relativeHeight="251665408" behindDoc="0" locked="0" layoutInCell="1" allowOverlap="1" wp14:anchorId="1FE343B4" wp14:editId="6CA90523">
                <wp:simplePos x="0" y="0"/>
                <wp:positionH relativeFrom="column">
                  <wp:posOffset>1927860</wp:posOffset>
                </wp:positionH>
                <wp:positionV relativeFrom="paragraph">
                  <wp:posOffset>939800</wp:posOffset>
                </wp:positionV>
                <wp:extent cx="3977640" cy="973455"/>
                <wp:effectExtent l="0" t="0" r="22860" b="17145"/>
                <wp:wrapNone/>
                <wp:docPr id="4" name="圓角矩形 4"/>
                <wp:cNvGraphicFramePr/>
                <a:graphic xmlns:a="http://schemas.openxmlformats.org/drawingml/2006/main">
                  <a:graphicData uri="http://schemas.microsoft.com/office/word/2010/wordprocessingShape">
                    <wps:wsp>
                      <wps:cNvSpPr/>
                      <wps:spPr>
                        <a:xfrm>
                          <a:off x="0" y="0"/>
                          <a:ext cx="3977640" cy="97345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1D4700" w:rsidRPr="00C20EC3" w:rsidRDefault="0079221D" w:rsidP="001D4700">
                            <w:pPr>
                              <w:spacing w:line="400" w:lineRule="exact"/>
                              <w:rPr>
                                <w:rFonts w:ascii="微軟正黑體" w:eastAsia="微軟正黑體" w:hAnsi="微軟正黑體"/>
                                <w:b/>
                                <w:sz w:val="28"/>
                              </w:rPr>
                            </w:pPr>
                            <w:r>
                              <w:rPr>
                                <w:rFonts w:ascii="微軟正黑體" w:eastAsia="微軟正黑體" w:hAnsi="微軟正黑體" w:hint="eastAsia"/>
                                <w:b/>
                                <w:sz w:val="28"/>
                              </w:rPr>
                              <w:t>1</w:t>
                            </w:r>
                            <w:r>
                              <w:rPr>
                                <w:rFonts w:ascii="微軟正黑體" w:eastAsia="微軟正黑體" w:hAnsi="微軟正黑體"/>
                                <w:b/>
                                <w:sz w:val="28"/>
                              </w:rPr>
                              <w:t>922或</w:t>
                            </w:r>
                            <w:r w:rsidR="00631615">
                              <w:rPr>
                                <w:rFonts w:ascii="微軟正黑體" w:eastAsia="微軟正黑體" w:hAnsi="微軟正黑體" w:hint="eastAsia"/>
                                <w:b/>
                                <w:sz w:val="28"/>
                              </w:rPr>
                              <w:t>防疫專線</w:t>
                            </w:r>
                            <w:r>
                              <w:rPr>
                                <w:rFonts w:ascii="微軟正黑體" w:eastAsia="微軟正黑體" w:hAnsi="微軟正黑體"/>
                                <w:b/>
                                <w:sz w:val="28"/>
                              </w:rPr>
                              <w:t>先行評估</w:t>
                            </w:r>
                            <w:r>
                              <w:rPr>
                                <w:rFonts w:ascii="微軟正黑體" w:eastAsia="微軟正黑體" w:hAnsi="微軟正黑體" w:hint="eastAsia"/>
                                <w:b/>
                                <w:sz w:val="28"/>
                              </w:rPr>
                              <w:t>是否</w:t>
                            </w:r>
                            <w:r w:rsidR="001D4700" w:rsidRPr="00C20EC3">
                              <w:rPr>
                                <w:rFonts w:ascii="微軟正黑體" w:eastAsia="微軟正黑體" w:hAnsi="微軟正黑體" w:hint="eastAsia"/>
                                <w:b/>
                                <w:sz w:val="28"/>
                              </w:rPr>
                              <w:t>符合下</w:t>
                            </w:r>
                            <w:r>
                              <w:rPr>
                                <w:rFonts w:ascii="微軟正黑體" w:eastAsia="微軟正黑體" w:hAnsi="微軟正黑體" w:hint="eastAsia"/>
                                <w:b/>
                                <w:sz w:val="28"/>
                              </w:rPr>
                              <w:t>列情形</w:t>
                            </w:r>
                            <w:r w:rsidR="009C4C94" w:rsidRPr="00C20EC3">
                              <w:rPr>
                                <w:rFonts w:ascii="微軟正黑體" w:eastAsia="微軟正黑體" w:hAnsi="微軟正黑體" w:hint="eastAsia"/>
                                <w:b/>
                                <w:sz w:val="28"/>
                              </w:rPr>
                              <w:t>：</w:t>
                            </w:r>
                          </w:p>
                          <w:p w:rsidR="001D4700" w:rsidRPr="00C20EC3" w:rsidRDefault="001D4700" w:rsidP="001D4700">
                            <w:pPr>
                              <w:spacing w:line="400" w:lineRule="exact"/>
                              <w:jc w:val="both"/>
                              <w:rPr>
                                <w:rFonts w:ascii="微軟正黑體" w:eastAsia="微軟正黑體" w:hAnsi="微軟正黑體"/>
                                <w:b/>
                                <w:sz w:val="28"/>
                              </w:rPr>
                            </w:pPr>
                            <w:r w:rsidRPr="00C20EC3">
                              <w:rPr>
                                <w:rFonts w:ascii="微軟正黑體" w:eastAsia="微軟正黑體" w:hAnsi="微軟正黑體"/>
                                <w:b/>
                                <w:sz w:val="28"/>
                              </w:rPr>
                              <w:fldChar w:fldCharType="begin"/>
                            </w:r>
                            <w:r w:rsidRPr="00C20EC3">
                              <w:rPr>
                                <w:rFonts w:ascii="微軟正黑體" w:eastAsia="微軟正黑體" w:hAnsi="微軟正黑體"/>
                                <w:b/>
                                <w:sz w:val="28"/>
                              </w:rPr>
                              <w:instrText xml:space="preserve"> </w:instrText>
                            </w:r>
                            <w:r w:rsidRPr="00C20EC3">
                              <w:rPr>
                                <w:rFonts w:ascii="微軟正黑體" w:eastAsia="微軟正黑體" w:hAnsi="微軟正黑體" w:hint="eastAsia"/>
                                <w:b/>
                                <w:sz w:val="28"/>
                              </w:rPr>
                              <w:instrText>eq \o\ac(○,</w:instrText>
                            </w:r>
                            <w:r w:rsidRPr="00C20EC3">
                              <w:rPr>
                                <w:rFonts w:ascii="微軟正黑體" w:eastAsia="微軟正黑體" w:hAnsi="微軟正黑體" w:hint="eastAsia"/>
                                <w:b/>
                                <w:position w:val="3"/>
                                <w:sz w:val="18"/>
                              </w:rPr>
                              <w:instrText>1</w:instrText>
                            </w:r>
                            <w:r w:rsidRPr="00C20EC3">
                              <w:rPr>
                                <w:rFonts w:ascii="微軟正黑體" w:eastAsia="微軟正黑體" w:hAnsi="微軟正黑體" w:hint="eastAsia"/>
                                <w:b/>
                                <w:sz w:val="28"/>
                              </w:rPr>
                              <w:instrText>)</w:instrText>
                            </w:r>
                            <w:r w:rsidRPr="00C20EC3">
                              <w:rPr>
                                <w:rFonts w:ascii="微軟正黑體" w:eastAsia="微軟正黑體" w:hAnsi="微軟正黑體"/>
                                <w:b/>
                                <w:sz w:val="28"/>
                              </w:rPr>
                              <w:fldChar w:fldCharType="end"/>
                            </w:r>
                            <w:r w:rsidRPr="00C20EC3">
                              <w:rPr>
                                <w:rFonts w:ascii="微軟正黑體" w:eastAsia="微軟正黑體" w:hAnsi="微軟正黑體" w:hint="eastAsia"/>
                                <w:b/>
                                <w:sz w:val="28"/>
                              </w:rPr>
                              <w:t>無發燒或呼吸道症狀，有急迫醫療需求</w:t>
                            </w:r>
                          </w:p>
                          <w:p w:rsidR="001D4700" w:rsidRPr="00280686" w:rsidRDefault="001D4700" w:rsidP="001D4700">
                            <w:pPr>
                              <w:spacing w:line="400" w:lineRule="exact"/>
                              <w:jc w:val="both"/>
                              <w:rPr>
                                <w:rFonts w:ascii="微軟正黑體" w:eastAsia="微軟正黑體" w:hAnsi="微軟正黑體"/>
                              </w:rPr>
                            </w:pPr>
                            <w:r w:rsidRPr="00C20EC3">
                              <w:rPr>
                                <w:rFonts w:ascii="微軟正黑體" w:eastAsia="微軟正黑體" w:hAnsi="微軟正黑體"/>
                                <w:b/>
                                <w:sz w:val="28"/>
                              </w:rPr>
                              <w:fldChar w:fldCharType="begin"/>
                            </w:r>
                            <w:r w:rsidRPr="00C20EC3">
                              <w:rPr>
                                <w:rFonts w:ascii="微軟正黑體" w:eastAsia="微軟正黑體" w:hAnsi="微軟正黑體"/>
                                <w:b/>
                                <w:sz w:val="28"/>
                              </w:rPr>
                              <w:instrText xml:space="preserve"> </w:instrText>
                            </w:r>
                            <w:r w:rsidRPr="00C20EC3">
                              <w:rPr>
                                <w:rFonts w:ascii="微軟正黑體" w:eastAsia="微軟正黑體" w:hAnsi="微軟正黑體" w:hint="eastAsia"/>
                                <w:b/>
                                <w:sz w:val="28"/>
                              </w:rPr>
                              <w:instrText>eq \o\ac(○,</w:instrText>
                            </w:r>
                            <w:r w:rsidRPr="00C20EC3">
                              <w:rPr>
                                <w:rFonts w:ascii="微軟正黑體" w:eastAsia="微軟正黑體" w:hAnsi="微軟正黑體" w:hint="eastAsia"/>
                                <w:b/>
                                <w:position w:val="3"/>
                                <w:sz w:val="18"/>
                              </w:rPr>
                              <w:instrText>2</w:instrText>
                            </w:r>
                            <w:r w:rsidRPr="00C20EC3">
                              <w:rPr>
                                <w:rFonts w:ascii="微軟正黑體" w:eastAsia="微軟正黑體" w:hAnsi="微軟正黑體" w:hint="eastAsia"/>
                                <w:b/>
                                <w:sz w:val="28"/>
                              </w:rPr>
                              <w:instrText>)</w:instrText>
                            </w:r>
                            <w:r w:rsidRPr="00C20EC3">
                              <w:rPr>
                                <w:rFonts w:ascii="微軟正黑體" w:eastAsia="微軟正黑體" w:hAnsi="微軟正黑體"/>
                                <w:b/>
                                <w:sz w:val="28"/>
                              </w:rPr>
                              <w:fldChar w:fldCharType="end"/>
                            </w:r>
                            <w:r w:rsidRPr="00C20EC3">
                              <w:rPr>
                                <w:rFonts w:ascii="微軟正黑體" w:eastAsia="微軟正黑體" w:hAnsi="微軟正黑體" w:hint="eastAsia"/>
                                <w:b/>
                                <w:sz w:val="28"/>
                              </w:rPr>
                              <w:t>慢性病患者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E343B4" id="圓角矩形 4" o:spid="_x0000_s1029" style="position:absolute;left:0;text-align:left;margin-left:151.8pt;margin-top:74pt;width:313.2pt;height:7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" fillcolor="#9ecb81 [2169]" strokecolor="#70ad47 [3209]" strokeweight=".5pt">
                <v:fill color2="#8ac066 [2617]" rotate="t" colors="0 #b5d5a7;.5 #aace99;1 #9cca86" focus="100%" type="gradient">
                  <o:fill v:ext="view" type="gradientUnscaled"/>
                </v:fill>
                <v:stroke joinstyle="miter"/>
                <v:textbox>
                  <w:txbxContent>
                    <w:p w:rsidR="001D4700" w:rsidRPr="00C20EC3" w:rsidRDefault="0079221D" w:rsidP="001D4700">
                      <w:pPr>
                        <w:spacing w:line="400" w:lineRule="exact"/>
                        <w:rPr>
                          <w:rFonts w:ascii="微軟正黑體" w:eastAsia="微軟正黑體" w:hAnsi="微軟正黑體"/>
                          <w:b/>
                          <w:sz w:val="28"/>
                        </w:rPr>
                      </w:pPr>
                      <w:r>
                        <w:rPr>
                          <w:rFonts w:ascii="微軟正黑體" w:eastAsia="微軟正黑體" w:hAnsi="微軟正黑體" w:hint="eastAsia"/>
                          <w:b/>
                          <w:sz w:val="28"/>
                        </w:rPr>
                        <w:t>1</w:t>
                      </w:r>
                      <w:r>
                        <w:rPr>
                          <w:rFonts w:ascii="微軟正黑體" w:eastAsia="微軟正黑體" w:hAnsi="微軟正黑體"/>
                          <w:b/>
                          <w:sz w:val="28"/>
                        </w:rPr>
                        <w:t>922或</w:t>
                      </w:r>
                      <w:r w:rsidR="00631615">
                        <w:rPr>
                          <w:rFonts w:ascii="微軟正黑體" w:eastAsia="微軟正黑體" w:hAnsi="微軟正黑體" w:hint="eastAsia"/>
                          <w:b/>
                          <w:sz w:val="28"/>
                        </w:rPr>
                        <w:t>防疫專線</w:t>
                      </w:r>
                      <w:r>
                        <w:rPr>
                          <w:rFonts w:ascii="微軟正黑體" w:eastAsia="微軟正黑體" w:hAnsi="微軟正黑體"/>
                          <w:b/>
                          <w:sz w:val="28"/>
                        </w:rPr>
                        <w:t>先行評估</w:t>
                      </w:r>
                      <w:r>
                        <w:rPr>
                          <w:rFonts w:ascii="微軟正黑體" w:eastAsia="微軟正黑體" w:hAnsi="微軟正黑體" w:hint="eastAsia"/>
                          <w:b/>
                          <w:sz w:val="28"/>
                        </w:rPr>
                        <w:t>是否</w:t>
                      </w:r>
                      <w:r w:rsidR="001D4700" w:rsidRPr="00C20EC3">
                        <w:rPr>
                          <w:rFonts w:ascii="微軟正黑體" w:eastAsia="微軟正黑體" w:hAnsi="微軟正黑體" w:hint="eastAsia"/>
                          <w:b/>
                          <w:sz w:val="28"/>
                        </w:rPr>
                        <w:t>符合下</w:t>
                      </w:r>
                      <w:r>
                        <w:rPr>
                          <w:rFonts w:ascii="微軟正黑體" w:eastAsia="微軟正黑體" w:hAnsi="微軟正黑體" w:hint="eastAsia"/>
                          <w:b/>
                          <w:sz w:val="28"/>
                        </w:rPr>
                        <w:t>列情形</w:t>
                      </w:r>
                      <w:r w:rsidR="009C4C94" w:rsidRPr="00C20EC3">
                        <w:rPr>
                          <w:rFonts w:ascii="微軟正黑體" w:eastAsia="微軟正黑體" w:hAnsi="微軟正黑體" w:hint="eastAsia"/>
                          <w:b/>
                          <w:sz w:val="28"/>
                        </w:rPr>
                        <w:t>：</w:t>
                      </w:r>
                    </w:p>
                    <w:p w:rsidR="001D4700" w:rsidRPr="00C20EC3" w:rsidRDefault="001D4700" w:rsidP="001D4700">
                      <w:pPr>
                        <w:spacing w:line="400" w:lineRule="exact"/>
                        <w:jc w:val="both"/>
                        <w:rPr>
                          <w:rFonts w:ascii="微軟正黑體" w:eastAsia="微軟正黑體" w:hAnsi="微軟正黑體"/>
                          <w:b/>
                          <w:sz w:val="28"/>
                        </w:rPr>
                      </w:pPr>
                      <w:r w:rsidRPr="00C20EC3">
                        <w:rPr>
                          <w:rFonts w:ascii="微軟正黑體" w:eastAsia="微軟正黑體" w:hAnsi="微軟正黑體"/>
                          <w:b/>
                          <w:sz w:val="28"/>
                        </w:rPr>
                        <w:fldChar w:fldCharType="begin"/>
                      </w:r>
                      <w:r w:rsidRPr="00C20EC3">
                        <w:rPr>
                          <w:rFonts w:ascii="微軟正黑體" w:eastAsia="微軟正黑體" w:hAnsi="微軟正黑體"/>
                          <w:b/>
                          <w:sz w:val="28"/>
                        </w:rPr>
                        <w:instrText xml:space="preserve"> </w:instrText>
                      </w:r>
                      <w:r w:rsidRPr="00C20EC3">
                        <w:rPr>
                          <w:rFonts w:ascii="微軟正黑體" w:eastAsia="微軟正黑體" w:hAnsi="微軟正黑體" w:hint="eastAsia"/>
                          <w:b/>
                          <w:sz w:val="28"/>
                        </w:rPr>
                        <w:instrText>eq \o\ac(○,</w:instrText>
                      </w:r>
                      <w:r w:rsidRPr="00C20EC3">
                        <w:rPr>
                          <w:rFonts w:ascii="微軟正黑體" w:eastAsia="微軟正黑體" w:hAnsi="微軟正黑體" w:hint="eastAsia"/>
                          <w:b/>
                          <w:position w:val="3"/>
                          <w:sz w:val="18"/>
                        </w:rPr>
                        <w:instrText>1</w:instrText>
                      </w:r>
                      <w:r w:rsidRPr="00C20EC3">
                        <w:rPr>
                          <w:rFonts w:ascii="微軟正黑體" w:eastAsia="微軟正黑體" w:hAnsi="微軟正黑體" w:hint="eastAsia"/>
                          <w:b/>
                          <w:sz w:val="28"/>
                        </w:rPr>
                        <w:instrText>)</w:instrText>
                      </w:r>
                      <w:r w:rsidRPr="00C20EC3">
                        <w:rPr>
                          <w:rFonts w:ascii="微軟正黑體" w:eastAsia="微軟正黑體" w:hAnsi="微軟正黑體"/>
                          <w:b/>
                          <w:sz w:val="28"/>
                        </w:rPr>
                        <w:fldChar w:fldCharType="end"/>
                      </w:r>
                      <w:r w:rsidRPr="00C20EC3">
                        <w:rPr>
                          <w:rFonts w:ascii="微軟正黑體" w:eastAsia="微軟正黑體" w:hAnsi="微軟正黑體" w:hint="eastAsia"/>
                          <w:b/>
                          <w:sz w:val="28"/>
                        </w:rPr>
                        <w:t>無發燒或呼吸道症狀，有急迫醫療需求</w:t>
                      </w:r>
                    </w:p>
                    <w:p w:rsidR="001D4700" w:rsidRPr="00280686" w:rsidRDefault="001D4700" w:rsidP="001D4700">
                      <w:pPr>
                        <w:spacing w:line="400" w:lineRule="exact"/>
                        <w:jc w:val="both"/>
                        <w:rPr>
                          <w:rFonts w:ascii="微軟正黑體" w:eastAsia="微軟正黑體" w:hAnsi="微軟正黑體"/>
                        </w:rPr>
                      </w:pPr>
                      <w:r w:rsidRPr="00C20EC3">
                        <w:rPr>
                          <w:rFonts w:ascii="微軟正黑體" w:eastAsia="微軟正黑體" w:hAnsi="微軟正黑體"/>
                          <w:b/>
                          <w:sz w:val="28"/>
                        </w:rPr>
                        <w:fldChar w:fldCharType="begin"/>
                      </w:r>
                      <w:r w:rsidRPr="00C20EC3">
                        <w:rPr>
                          <w:rFonts w:ascii="微軟正黑體" w:eastAsia="微軟正黑體" w:hAnsi="微軟正黑體"/>
                          <w:b/>
                          <w:sz w:val="28"/>
                        </w:rPr>
                        <w:instrText xml:space="preserve"> </w:instrText>
                      </w:r>
                      <w:r w:rsidRPr="00C20EC3">
                        <w:rPr>
                          <w:rFonts w:ascii="微軟正黑體" w:eastAsia="微軟正黑體" w:hAnsi="微軟正黑體" w:hint="eastAsia"/>
                          <w:b/>
                          <w:sz w:val="28"/>
                        </w:rPr>
                        <w:instrText>eq \o\ac(○,</w:instrText>
                      </w:r>
                      <w:r w:rsidRPr="00C20EC3">
                        <w:rPr>
                          <w:rFonts w:ascii="微軟正黑體" w:eastAsia="微軟正黑體" w:hAnsi="微軟正黑體" w:hint="eastAsia"/>
                          <w:b/>
                          <w:position w:val="3"/>
                          <w:sz w:val="18"/>
                        </w:rPr>
                        <w:instrText>2</w:instrText>
                      </w:r>
                      <w:r w:rsidRPr="00C20EC3">
                        <w:rPr>
                          <w:rFonts w:ascii="微軟正黑體" w:eastAsia="微軟正黑體" w:hAnsi="微軟正黑體" w:hint="eastAsia"/>
                          <w:b/>
                          <w:sz w:val="28"/>
                        </w:rPr>
                        <w:instrText>)</w:instrText>
                      </w:r>
                      <w:r w:rsidRPr="00C20EC3">
                        <w:rPr>
                          <w:rFonts w:ascii="微軟正黑體" w:eastAsia="微軟正黑體" w:hAnsi="微軟正黑體"/>
                          <w:b/>
                          <w:sz w:val="28"/>
                        </w:rPr>
                        <w:fldChar w:fldCharType="end"/>
                      </w:r>
                      <w:r w:rsidRPr="00C20EC3">
                        <w:rPr>
                          <w:rFonts w:ascii="微軟正黑體" w:eastAsia="微軟正黑體" w:hAnsi="微軟正黑體" w:hint="eastAsia"/>
                          <w:b/>
                          <w:sz w:val="28"/>
                        </w:rPr>
                        <w:t>慢性病患者</w:t>
                      </w:r>
                    </w:p>
                  </w:txbxContent>
                </v:textbox>
              </v:roundrect>
            </w:pict>
          </mc:Fallback>
        </mc:AlternateContent>
      </w:r>
      <w:r w:rsidR="00E07AC9" w:rsidRPr="00280686">
        <w:rPr>
          <w:rFonts w:ascii="微軟正黑體" w:eastAsia="微軟正黑體" w:hAnsi="微軟正黑體" w:hint="eastAsia"/>
          <w:b/>
          <w:noProof/>
          <w:sz w:val="32"/>
        </w:rPr>
        <mc:AlternateContent>
          <mc:Choice Requires="wps">
            <w:drawing>
              <wp:anchor distT="0" distB="0" distL="114300" distR="114300" simplePos="0" relativeHeight="251700224" behindDoc="0" locked="0" layoutInCell="1" allowOverlap="1" wp14:anchorId="36E55D30" wp14:editId="1834C824">
                <wp:simplePos x="0" y="0"/>
                <wp:positionH relativeFrom="column">
                  <wp:posOffset>-485774</wp:posOffset>
                </wp:positionH>
                <wp:positionV relativeFrom="paragraph">
                  <wp:posOffset>4433570</wp:posOffset>
                </wp:positionV>
                <wp:extent cx="1950720" cy="758190"/>
                <wp:effectExtent l="0" t="0" r="0" b="3810"/>
                <wp:wrapNone/>
                <wp:docPr id="26" name="圓角矩形 26"/>
                <wp:cNvGraphicFramePr/>
                <a:graphic xmlns:a="http://schemas.openxmlformats.org/drawingml/2006/main">
                  <a:graphicData uri="http://schemas.microsoft.com/office/word/2010/wordprocessingShape">
                    <wps:wsp>
                      <wps:cNvSpPr/>
                      <wps:spPr>
                        <a:xfrm>
                          <a:off x="0" y="0"/>
                          <a:ext cx="1950720" cy="758190"/>
                        </a:xfrm>
                        <a:prstGeom prst="round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D463EB" w:rsidRPr="00E07AC9" w:rsidRDefault="00ED16FD" w:rsidP="005B266E">
                            <w:pPr>
                              <w:spacing w:line="400" w:lineRule="exact"/>
                              <w:jc w:val="center"/>
                              <w:rPr>
                                <w:rFonts w:ascii="微軟正黑體" w:eastAsia="微軟正黑體" w:hAnsi="微軟正黑體"/>
                                <w:b/>
                                <w:color w:val="767171" w:themeColor="background2" w:themeShade="80"/>
                                <w:sz w:val="28"/>
                              </w:rPr>
                            </w:pPr>
                            <w:r>
                              <w:rPr>
                                <w:rFonts w:ascii="微軟正黑體" w:eastAsia="微軟正黑體" w:hAnsi="微軟正黑體" w:hint="eastAsia"/>
                                <w:b/>
                                <w:color w:val="767171" w:themeColor="background2" w:themeShade="80"/>
                                <w:sz w:val="28"/>
                              </w:rPr>
                              <w:t>診</w:t>
                            </w:r>
                            <w:r w:rsidR="00D463EB" w:rsidRPr="00E07AC9">
                              <w:rPr>
                                <w:rFonts w:ascii="微軟正黑體" w:eastAsia="微軟正黑體" w:hAnsi="微軟正黑體" w:hint="eastAsia"/>
                                <w:b/>
                                <w:color w:val="767171" w:themeColor="background2" w:themeShade="80"/>
                                <w:sz w:val="28"/>
                              </w:rPr>
                              <w:t>所回報衛生局</w:t>
                            </w:r>
                          </w:p>
                          <w:p w:rsidR="005B266E" w:rsidRPr="005B266E" w:rsidRDefault="005B266E" w:rsidP="005B266E">
                            <w:pPr>
                              <w:spacing w:line="400" w:lineRule="exact"/>
                              <w:jc w:val="center"/>
                              <w:rPr>
                                <w:rFonts w:ascii="微軟正黑體" w:eastAsia="微軟正黑體" w:hAnsi="微軟正黑體"/>
                                <w:b/>
                                <w:color w:val="767171" w:themeColor="background2" w:themeShade="80"/>
                              </w:rPr>
                            </w:pPr>
                            <w:r w:rsidRPr="00E07AC9">
                              <w:rPr>
                                <w:rFonts w:ascii="微軟正黑體" w:eastAsia="微軟正黑體" w:hAnsi="微軟正黑體" w:hint="eastAsia"/>
                                <w:b/>
                                <w:color w:val="767171" w:themeColor="background2" w:themeShade="80"/>
                                <w:sz w:val="28"/>
                              </w:rPr>
                              <w:t>由衛生局安排就醫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E55D30" id="圓角矩形 26" o:spid="_x0000_s1030" style="position:absolute;left:0;text-align:left;margin-left:-38.25pt;margin-top:349.1pt;width:153.6pt;height:59.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" fillcolor="#ffc000 [3207]" stroked="f">
                <v:fill opacity="32896f"/>
                <v:textbox>
                  <w:txbxContent>
                    <w:p w:rsidR="00D463EB" w:rsidRPr="00E07AC9" w:rsidRDefault="00ED16FD" w:rsidP="005B266E">
                      <w:pPr>
                        <w:spacing w:line="400" w:lineRule="exact"/>
                        <w:jc w:val="center"/>
                        <w:rPr>
                          <w:rFonts w:ascii="微軟正黑體" w:eastAsia="微軟正黑體" w:hAnsi="微軟正黑體"/>
                          <w:b/>
                          <w:color w:val="767171" w:themeColor="background2" w:themeShade="80"/>
                          <w:sz w:val="28"/>
                        </w:rPr>
                      </w:pPr>
                      <w:r>
                        <w:rPr>
                          <w:rFonts w:ascii="微軟正黑體" w:eastAsia="微軟正黑體" w:hAnsi="微軟正黑體" w:hint="eastAsia"/>
                          <w:b/>
                          <w:color w:val="767171" w:themeColor="background2" w:themeShade="80"/>
                          <w:sz w:val="28"/>
                        </w:rPr>
                        <w:t>診</w:t>
                      </w:r>
                      <w:r w:rsidR="00D463EB" w:rsidRPr="00E07AC9">
                        <w:rPr>
                          <w:rFonts w:ascii="微軟正黑體" w:eastAsia="微軟正黑體" w:hAnsi="微軟正黑體" w:hint="eastAsia"/>
                          <w:b/>
                          <w:color w:val="767171" w:themeColor="background2" w:themeShade="80"/>
                          <w:sz w:val="28"/>
                        </w:rPr>
                        <w:t>所回報衛生局</w:t>
                      </w:r>
                    </w:p>
                    <w:p w:rsidR="005B266E" w:rsidRPr="005B266E" w:rsidRDefault="005B266E" w:rsidP="005B266E">
                      <w:pPr>
                        <w:spacing w:line="400" w:lineRule="exact"/>
                        <w:jc w:val="center"/>
                        <w:rPr>
                          <w:rFonts w:ascii="微軟正黑體" w:eastAsia="微軟正黑體" w:hAnsi="微軟正黑體"/>
                          <w:b/>
                          <w:color w:val="767171" w:themeColor="background2" w:themeShade="80"/>
                        </w:rPr>
                      </w:pPr>
                      <w:r w:rsidRPr="00E07AC9">
                        <w:rPr>
                          <w:rFonts w:ascii="微軟正黑體" w:eastAsia="微軟正黑體" w:hAnsi="微軟正黑體" w:hint="eastAsia"/>
                          <w:b/>
                          <w:color w:val="767171" w:themeColor="background2" w:themeShade="80"/>
                          <w:sz w:val="28"/>
                        </w:rPr>
                        <w:t>由衛生局安排就醫</w:t>
                      </w:r>
                    </w:p>
                  </w:txbxContent>
                </v:textbox>
              </v:roundrect>
            </w:pict>
          </mc:Fallback>
        </mc:AlternateContent>
      </w:r>
      <w:r w:rsidR="00C20EC3" w:rsidRPr="00280686">
        <w:rPr>
          <w:rFonts w:ascii="微軟正黑體" w:eastAsia="微軟正黑體" w:hAnsi="微軟正黑體" w:hint="eastAsia"/>
          <w:b/>
          <w:noProof/>
          <w:sz w:val="32"/>
        </w:rPr>
        <mc:AlternateContent>
          <mc:Choice Requires="wps">
            <w:drawing>
              <wp:anchor distT="0" distB="0" distL="114300" distR="114300" simplePos="0" relativeHeight="251663360" behindDoc="0" locked="0" layoutInCell="1" allowOverlap="1" wp14:anchorId="515887C9" wp14:editId="4C5E09ED">
                <wp:simplePos x="0" y="0"/>
                <wp:positionH relativeFrom="column">
                  <wp:posOffset>-523875</wp:posOffset>
                </wp:positionH>
                <wp:positionV relativeFrom="paragraph">
                  <wp:posOffset>950595</wp:posOffset>
                </wp:positionV>
                <wp:extent cx="1926590" cy="973455"/>
                <wp:effectExtent l="0" t="0" r="16510" b="17145"/>
                <wp:wrapNone/>
                <wp:docPr id="3" name="圓角矩形 3"/>
                <wp:cNvGraphicFramePr/>
                <a:graphic xmlns:a="http://schemas.openxmlformats.org/drawingml/2006/main">
                  <a:graphicData uri="http://schemas.microsoft.com/office/word/2010/wordprocessingShape">
                    <wps:wsp>
                      <wps:cNvSpPr/>
                      <wps:spPr>
                        <a:xfrm>
                          <a:off x="0" y="0"/>
                          <a:ext cx="1926590" cy="97345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280686" w:rsidRPr="00C20EC3" w:rsidRDefault="001D4700" w:rsidP="00280686">
                            <w:pPr>
                              <w:spacing w:line="400" w:lineRule="exact"/>
                              <w:jc w:val="center"/>
                              <w:rPr>
                                <w:rFonts w:ascii="微軟正黑體" w:eastAsia="微軟正黑體" w:hAnsi="微軟正黑體"/>
                                <w:b/>
                                <w:sz w:val="28"/>
                              </w:rPr>
                            </w:pPr>
                            <w:r w:rsidRPr="00C20EC3">
                              <w:rPr>
                                <w:rFonts w:ascii="微軟正黑體" w:eastAsia="微軟正黑體" w:hAnsi="微軟正黑體" w:hint="eastAsia"/>
                                <w:b/>
                                <w:sz w:val="28"/>
                              </w:rPr>
                              <w:t>有</w:t>
                            </w:r>
                            <w:r w:rsidR="00280686" w:rsidRPr="00C20EC3">
                              <w:rPr>
                                <w:rFonts w:ascii="微軟正黑體" w:eastAsia="微軟正黑體" w:hAnsi="微軟正黑體" w:hint="eastAsia"/>
                                <w:b/>
                                <w:sz w:val="28"/>
                              </w:rPr>
                              <w:t>發燒</w:t>
                            </w:r>
                          </w:p>
                          <w:p w:rsidR="001D4700" w:rsidRPr="00C20EC3" w:rsidRDefault="001D4700" w:rsidP="00280686">
                            <w:pPr>
                              <w:spacing w:line="400" w:lineRule="exact"/>
                              <w:jc w:val="center"/>
                              <w:rPr>
                                <w:rFonts w:ascii="微軟正黑體" w:eastAsia="微軟正黑體" w:hAnsi="微軟正黑體"/>
                                <w:b/>
                                <w:sz w:val="28"/>
                              </w:rPr>
                            </w:pPr>
                            <w:r w:rsidRPr="00C20EC3">
                              <w:rPr>
                                <w:rFonts w:ascii="微軟正黑體" w:eastAsia="微軟正黑體" w:hAnsi="微軟正黑體" w:hint="eastAsia"/>
                                <w:b/>
                                <w:sz w:val="28"/>
                              </w:rPr>
                              <w:t>或</w:t>
                            </w:r>
                          </w:p>
                          <w:p w:rsidR="00280686" w:rsidRPr="00280686" w:rsidRDefault="00280686" w:rsidP="00280686">
                            <w:pPr>
                              <w:spacing w:line="400" w:lineRule="exact"/>
                              <w:jc w:val="center"/>
                              <w:rPr>
                                <w:rFonts w:ascii="微軟正黑體" w:eastAsia="微軟正黑體" w:hAnsi="微軟正黑體"/>
                              </w:rPr>
                            </w:pPr>
                            <w:r w:rsidRPr="00C20EC3">
                              <w:rPr>
                                <w:rFonts w:ascii="微軟正黑體" w:eastAsia="微軟正黑體" w:hAnsi="微軟正黑體" w:hint="eastAsia"/>
                                <w:b/>
                                <w:sz w:val="28"/>
                              </w:rPr>
                              <w:t>呼吸道症狀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5887C9" id="圓角矩形 3" o:spid="_x0000_s1028" style="position:absolute;left:0;text-align:left;margin-left:-41.25pt;margin-top:74.85pt;width:151.7pt;height:7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" fillcolor="#f3a875 [2165]" strokecolor="#ed7d31 [3205]" strokeweight=".5pt">
                <v:fill color2="#f09558 [2613]" rotate="t" colors="0 #f7bda4;.5 #f5b195;1 #f8a581" focus="100%" type="gradient">
                  <o:fill v:ext="view" type="gradientUnscaled"/>
                </v:fill>
                <v:stroke joinstyle="miter"/>
                <v:textbox>
                  <w:txbxContent>
                    <w:p w:rsidR="00280686" w:rsidRPr="00C20EC3" w:rsidRDefault="001D4700" w:rsidP="00280686">
                      <w:pPr>
                        <w:spacing w:line="400" w:lineRule="exact"/>
                        <w:jc w:val="center"/>
                        <w:rPr>
                          <w:rFonts w:ascii="微軟正黑體" w:eastAsia="微軟正黑體" w:hAnsi="微軟正黑體"/>
                          <w:b/>
                          <w:sz w:val="28"/>
                        </w:rPr>
                      </w:pPr>
                      <w:r w:rsidRPr="00C20EC3">
                        <w:rPr>
                          <w:rFonts w:ascii="微軟正黑體" w:eastAsia="微軟正黑體" w:hAnsi="微軟正黑體" w:hint="eastAsia"/>
                          <w:b/>
                          <w:sz w:val="28"/>
                        </w:rPr>
                        <w:t>有</w:t>
                      </w:r>
                      <w:r w:rsidR="00280686" w:rsidRPr="00C20EC3">
                        <w:rPr>
                          <w:rFonts w:ascii="微軟正黑體" w:eastAsia="微軟正黑體" w:hAnsi="微軟正黑體" w:hint="eastAsia"/>
                          <w:b/>
                          <w:sz w:val="28"/>
                        </w:rPr>
                        <w:t>發燒</w:t>
                      </w:r>
                    </w:p>
                    <w:p w:rsidR="001D4700" w:rsidRPr="00C20EC3" w:rsidRDefault="001D4700" w:rsidP="00280686">
                      <w:pPr>
                        <w:spacing w:line="400" w:lineRule="exact"/>
                        <w:jc w:val="center"/>
                        <w:rPr>
                          <w:rFonts w:ascii="微軟正黑體" w:eastAsia="微軟正黑體" w:hAnsi="微軟正黑體"/>
                          <w:b/>
                          <w:sz w:val="28"/>
                        </w:rPr>
                      </w:pPr>
                      <w:r w:rsidRPr="00C20EC3">
                        <w:rPr>
                          <w:rFonts w:ascii="微軟正黑體" w:eastAsia="微軟正黑體" w:hAnsi="微軟正黑體" w:hint="eastAsia"/>
                          <w:b/>
                          <w:sz w:val="28"/>
                        </w:rPr>
                        <w:t>或</w:t>
                      </w:r>
                    </w:p>
                    <w:p w:rsidR="00280686" w:rsidRPr="00280686" w:rsidRDefault="00280686" w:rsidP="00280686">
                      <w:pPr>
                        <w:spacing w:line="400" w:lineRule="exact"/>
                        <w:jc w:val="center"/>
                        <w:rPr>
                          <w:rFonts w:ascii="微軟正黑體" w:eastAsia="微軟正黑體" w:hAnsi="微軟正黑體"/>
                        </w:rPr>
                      </w:pPr>
                      <w:r w:rsidRPr="00C20EC3">
                        <w:rPr>
                          <w:rFonts w:ascii="微軟正黑體" w:eastAsia="微軟正黑體" w:hAnsi="微軟正黑體" w:hint="eastAsia"/>
                          <w:b/>
                          <w:sz w:val="28"/>
                        </w:rPr>
                        <w:t>呼吸道症狀</w:t>
                      </w:r>
                    </w:p>
                  </w:txbxContent>
                </v:textbox>
              </v:roundrect>
            </w:pict>
          </mc:Fallback>
        </mc:AlternateContent>
      </w:r>
      <w:r w:rsidR="00C20EC3" w:rsidRPr="00280686">
        <w:rPr>
          <w:rFonts w:ascii="微軟正黑體" w:eastAsia="微軟正黑體" w:hAnsi="微軟正黑體" w:hint="eastAsia"/>
          <w:b/>
          <w:noProof/>
          <w:sz w:val="32"/>
        </w:rPr>
        <mc:AlternateContent>
          <mc:Choice Requires="wps">
            <w:drawing>
              <wp:anchor distT="0" distB="0" distL="114300" distR="114300" simplePos="0" relativeHeight="251682816" behindDoc="0" locked="0" layoutInCell="1" allowOverlap="1" wp14:anchorId="482A1067" wp14:editId="10C42B3E">
                <wp:simplePos x="0" y="0"/>
                <wp:positionH relativeFrom="column">
                  <wp:posOffset>-533399</wp:posOffset>
                </wp:positionH>
                <wp:positionV relativeFrom="paragraph">
                  <wp:posOffset>2188845</wp:posOffset>
                </wp:positionV>
                <wp:extent cx="1950720" cy="795020"/>
                <wp:effectExtent l="0" t="0" r="11430" b="24130"/>
                <wp:wrapNone/>
                <wp:docPr id="13" name="圓角矩形 13"/>
                <wp:cNvGraphicFramePr/>
                <a:graphic xmlns:a="http://schemas.openxmlformats.org/drawingml/2006/main">
                  <a:graphicData uri="http://schemas.microsoft.com/office/word/2010/wordprocessingShape">
                    <wps:wsp>
                      <wps:cNvSpPr/>
                      <wps:spPr>
                        <a:xfrm>
                          <a:off x="0" y="0"/>
                          <a:ext cx="1950720" cy="79502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A6188F" w:rsidRPr="00C20EC3" w:rsidRDefault="00A6188F" w:rsidP="00A6188F">
                            <w:pPr>
                              <w:spacing w:line="400" w:lineRule="exact"/>
                              <w:jc w:val="center"/>
                              <w:rPr>
                                <w:rFonts w:ascii="微軟正黑體" w:eastAsia="微軟正黑體" w:hAnsi="微軟正黑體"/>
                                <w:b/>
                                <w:sz w:val="28"/>
                              </w:rPr>
                            </w:pPr>
                            <w:r w:rsidRPr="00C20EC3">
                              <w:rPr>
                                <w:rFonts w:ascii="微軟正黑體" w:eastAsia="微軟正黑體" w:hAnsi="微軟正黑體" w:hint="eastAsia"/>
                                <w:b/>
                                <w:sz w:val="28"/>
                              </w:rPr>
                              <w:t>衛生局安排</w:t>
                            </w:r>
                          </w:p>
                          <w:p w:rsidR="00A6188F" w:rsidRPr="00280686" w:rsidRDefault="00A6188F" w:rsidP="00A6188F">
                            <w:pPr>
                              <w:spacing w:line="400" w:lineRule="exact"/>
                              <w:jc w:val="center"/>
                              <w:rPr>
                                <w:rFonts w:ascii="微軟正黑體" w:eastAsia="微軟正黑體" w:hAnsi="微軟正黑體"/>
                              </w:rPr>
                            </w:pPr>
                            <w:r w:rsidRPr="00C20EC3">
                              <w:rPr>
                                <w:rFonts w:ascii="微軟正黑體" w:eastAsia="微軟正黑體" w:hAnsi="微軟正黑體" w:hint="eastAsia"/>
                                <w:b/>
                                <w:sz w:val="28"/>
                              </w:rPr>
                              <w:t>至指定隔離醫院就醫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2A1067" id="圓角矩形 13" o:spid="_x0000_s1029" style="position:absolute;left:0;text-align:left;margin-left:-42pt;margin-top:172.35pt;width:153.6pt;height:6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" fillcolor="#f3a875 [2165]" strokecolor="#ed7d31 [3205]" strokeweight=".5pt">
                <v:fill color2="#f09558 [2613]" rotate="t" colors="0 #f7bda4;.5 #f5b195;1 #f8a581" focus="100%" type="gradient">
                  <o:fill v:ext="view" type="gradientUnscaled"/>
                </v:fill>
                <v:stroke joinstyle="miter"/>
                <v:textbox>
                  <w:txbxContent>
                    <w:p w:rsidR="00A6188F" w:rsidRPr="00C20EC3" w:rsidRDefault="00A6188F" w:rsidP="00A6188F">
                      <w:pPr>
                        <w:spacing w:line="400" w:lineRule="exact"/>
                        <w:jc w:val="center"/>
                        <w:rPr>
                          <w:rFonts w:ascii="微軟正黑體" w:eastAsia="微軟正黑體" w:hAnsi="微軟正黑體"/>
                          <w:b/>
                          <w:sz w:val="28"/>
                        </w:rPr>
                      </w:pPr>
                      <w:r w:rsidRPr="00C20EC3">
                        <w:rPr>
                          <w:rFonts w:ascii="微軟正黑體" w:eastAsia="微軟正黑體" w:hAnsi="微軟正黑體" w:hint="eastAsia"/>
                          <w:b/>
                          <w:sz w:val="28"/>
                        </w:rPr>
                        <w:t>衛生局安排</w:t>
                      </w:r>
                    </w:p>
                    <w:p w:rsidR="00A6188F" w:rsidRPr="00280686" w:rsidRDefault="00A6188F" w:rsidP="00A6188F">
                      <w:pPr>
                        <w:spacing w:line="400" w:lineRule="exact"/>
                        <w:jc w:val="center"/>
                        <w:rPr>
                          <w:rFonts w:ascii="微軟正黑體" w:eastAsia="微軟正黑體" w:hAnsi="微軟正黑體"/>
                        </w:rPr>
                      </w:pPr>
                      <w:r w:rsidRPr="00C20EC3">
                        <w:rPr>
                          <w:rFonts w:ascii="微軟正黑體" w:eastAsia="微軟正黑體" w:hAnsi="微軟正黑體" w:hint="eastAsia"/>
                          <w:b/>
                          <w:sz w:val="28"/>
                        </w:rPr>
                        <w:t>至指定隔離醫院就醫</w:t>
                      </w:r>
                    </w:p>
                  </w:txbxContent>
                </v:textbox>
              </v:roundrect>
            </w:pict>
          </mc:Fallback>
        </mc:AlternateContent>
      </w:r>
      <w:r w:rsidR="00055CB3">
        <w:rPr>
          <w:rFonts w:ascii="微軟正黑體" w:eastAsia="微軟正黑體" w:hAnsi="微軟正黑體" w:hint="eastAsia"/>
          <w:b/>
          <w:noProof/>
          <w:sz w:val="32"/>
        </w:rPr>
        <mc:AlternateContent>
          <mc:Choice Requires="wps">
            <w:drawing>
              <wp:anchor distT="0" distB="0" distL="114300" distR="114300" simplePos="0" relativeHeight="251709440" behindDoc="0" locked="0" layoutInCell="1" allowOverlap="1" wp14:anchorId="2D9B56C1" wp14:editId="3B5BEB4D">
                <wp:simplePos x="0" y="0"/>
                <wp:positionH relativeFrom="column">
                  <wp:posOffset>2844893</wp:posOffset>
                </wp:positionH>
                <wp:positionV relativeFrom="paragraph">
                  <wp:posOffset>6657820</wp:posOffset>
                </wp:positionV>
                <wp:extent cx="0" cy="193288"/>
                <wp:effectExtent l="63500" t="0" r="38100" b="35560"/>
                <wp:wrapNone/>
                <wp:docPr id="32" name="直線接點 32"/>
                <wp:cNvGraphicFramePr/>
                <a:graphic xmlns:a="http://schemas.openxmlformats.org/drawingml/2006/main">
                  <a:graphicData uri="http://schemas.microsoft.com/office/word/2010/wordprocessingShape">
                    <wps:wsp>
                      <wps:cNvCnPr/>
                      <wps:spPr>
                        <a:xfrm>
                          <a:off x="0" y="0"/>
                          <a:ext cx="0" cy="193288"/>
                        </a:xfrm>
                        <a:prstGeom prst="line">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71B972" id="直線接點 32"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pt,524.25pt" to="224pt,5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" strokecolor="#ffc000 [3207]" strokeweight="1.5pt">
                <v:stroke endarrow="block" joinstyle="miter"/>
              </v:line>
            </w:pict>
          </mc:Fallback>
        </mc:AlternateContent>
      </w:r>
      <w:r w:rsidR="00FF6A70">
        <w:rPr>
          <w:rFonts w:ascii="微軟正黑體" w:eastAsia="微軟正黑體" w:hAnsi="微軟正黑體" w:hint="eastAsia"/>
          <w:b/>
          <w:noProof/>
          <w:sz w:val="32"/>
        </w:rPr>
        <mc:AlternateContent>
          <mc:Choice Requires="wps">
            <w:drawing>
              <wp:anchor distT="0" distB="0" distL="114300" distR="114300" simplePos="0" relativeHeight="251678720" behindDoc="0" locked="0" layoutInCell="1" allowOverlap="1" wp14:anchorId="7AB4793D" wp14:editId="789C0C8C">
                <wp:simplePos x="0" y="0"/>
                <wp:positionH relativeFrom="column">
                  <wp:posOffset>1964241</wp:posOffset>
                </wp:positionH>
                <wp:positionV relativeFrom="paragraph">
                  <wp:posOffset>6125132</wp:posOffset>
                </wp:positionV>
                <wp:extent cx="1717288" cy="527685"/>
                <wp:effectExtent l="0" t="0" r="0" b="5715"/>
                <wp:wrapNone/>
                <wp:docPr id="11" name="文字方塊 11"/>
                <wp:cNvGraphicFramePr/>
                <a:graphic xmlns:a="http://schemas.openxmlformats.org/drawingml/2006/main">
                  <a:graphicData uri="http://schemas.microsoft.com/office/word/2010/wordprocessingShape">
                    <wps:wsp>
                      <wps:cNvSpPr txBox="1"/>
                      <wps:spPr>
                        <a:xfrm>
                          <a:off x="0" y="0"/>
                          <a:ext cx="1717288" cy="527685"/>
                        </a:xfrm>
                        <a:prstGeom prst="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F51F6B" w:rsidRPr="0052515A" w:rsidRDefault="00F51F6B" w:rsidP="00F51F6B">
                            <w:pPr>
                              <w:spacing w:line="360" w:lineRule="exact"/>
                              <w:jc w:val="center"/>
                              <w:rPr>
                                <w:rFonts w:ascii="微軟正黑體" w:eastAsia="微軟正黑體" w:hAnsi="微軟正黑體"/>
                                <w:b/>
                                <w:color w:val="A5A5A5" w:themeColor="accent3"/>
                                <w:sz w:val="22"/>
                              </w:rPr>
                            </w:pPr>
                            <w:r w:rsidRPr="0052515A">
                              <w:rPr>
                                <w:rFonts w:ascii="微軟正黑體" w:eastAsia="微軟正黑體" w:hAnsi="微軟正黑體" w:hint="eastAsia"/>
                                <w:b/>
                                <w:color w:val="767171" w:themeColor="background2" w:themeShade="80"/>
                                <w:sz w:val="22"/>
                              </w:rPr>
                              <w:t>醫師評估後</w:t>
                            </w:r>
                          </w:p>
                          <w:p w:rsidR="00F51F6B" w:rsidRPr="0052515A" w:rsidRDefault="0052515A" w:rsidP="00F51F6B">
                            <w:pPr>
                              <w:spacing w:line="360" w:lineRule="exact"/>
                              <w:jc w:val="center"/>
                              <w:rPr>
                                <w:rFonts w:ascii="微軟正黑體" w:eastAsia="微軟正黑體" w:hAnsi="微軟正黑體"/>
                                <w:b/>
                                <w:sz w:val="22"/>
                              </w:rPr>
                            </w:pPr>
                            <w:r>
                              <w:rPr>
                                <w:rFonts w:ascii="微軟正黑體" w:eastAsia="微軟正黑體" w:hAnsi="微軟正黑體" w:hint="eastAsia"/>
                                <w:b/>
                                <w:color w:val="767171" w:themeColor="background2" w:themeShade="80"/>
                                <w:sz w:val="22"/>
                              </w:rPr>
                              <w:t>仍</w:t>
                            </w:r>
                            <w:r w:rsidR="00F51F6B" w:rsidRPr="0052515A">
                              <w:rPr>
                                <w:rFonts w:ascii="微軟正黑體" w:eastAsia="微軟正黑體" w:hAnsi="微軟正黑體" w:hint="eastAsia"/>
                                <w:b/>
                                <w:color w:val="767171" w:themeColor="background2" w:themeShade="80"/>
                                <w:sz w:val="22"/>
                              </w:rPr>
                              <w:t>有當面診療</w:t>
                            </w:r>
                            <w:r w:rsidR="00A83FEE">
                              <w:rPr>
                                <w:rFonts w:ascii="微軟正黑體" w:eastAsia="微軟正黑體" w:hAnsi="微軟正黑體" w:hint="eastAsia"/>
                                <w:b/>
                                <w:color w:val="767171" w:themeColor="background2" w:themeShade="80"/>
                                <w:sz w:val="22"/>
                              </w:rPr>
                              <w:t>之</w:t>
                            </w:r>
                            <w:r w:rsidR="00F51F6B" w:rsidRPr="0052515A">
                              <w:rPr>
                                <w:rFonts w:ascii="微軟正黑體" w:eastAsia="微軟正黑體" w:hAnsi="微軟正黑體" w:hint="eastAsia"/>
                                <w:b/>
                                <w:color w:val="767171" w:themeColor="background2" w:themeShade="80"/>
                                <w:sz w:val="22"/>
                              </w:rPr>
                              <w:t>需</w:t>
                            </w:r>
                          </w:p>
                          <w:p w:rsidR="00F51F6B" w:rsidRPr="00961C1F" w:rsidRDefault="00F51F6B" w:rsidP="00F51F6B">
                            <w:pPr>
                              <w:spacing w:line="360" w:lineRule="exact"/>
                              <w:jc w:val="center"/>
                              <w:rPr>
                                <w:rFonts w:ascii="微軟正黑體" w:eastAsia="微軟正黑體" w:hAnsi="微軟正黑體"/>
                                <w:sz w:val="22"/>
                              </w:rPr>
                            </w:pPr>
                            <w:r>
                              <w:rPr>
                                <w:rFonts w:ascii="微軟正黑體" w:eastAsia="微軟正黑體" w:hAnsi="微軟正黑體" w:hint="eastAsia"/>
                                <w:sz w:val="22"/>
                              </w:rPr>
                              <w:t>通訊診察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B4793D" id="_x0000_t202" coordsize="21600,21600" o:spt="202" path="m,l,21600r21600,l21600,xe">
                <v:stroke joinstyle="miter"/>
                <v:path gradientshapeok="t" o:connecttype="rect"/>
              </v:shapetype>
              <v:shape id="文字方塊 11" o:spid="_x0000_s1027" type="#_x0000_t202" style="position:absolute;left:0;text-align:left;margin-left:154.65pt;margin-top:482.3pt;width:135.2pt;height:41.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" fillcolor="#ffc000 [3207]" stroked="f">
                <v:fill opacity="32896f"/>
                <v:textbox>
                  <w:txbxContent>
                    <w:p w:rsidR="00F51F6B" w:rsidRPr="0052515A" w:rsidRDefault="00F51F6B" w:rsidP="00F51F6B">
                      <w:pPr>
                        <w:spacing w:line="360" w:lineRule="exact"/>
                        <w:jc w:val="center"/>
                        <w:rPr>
                          <w:rFonts w:ascii="Microsoft JhengHei" w:eastAsia="Microsoft JhengHei" w:hAnsi="Microsoft JhengHei"/>
                          <w:b/>
                          <w:color w:val="A5A5A5" w:themeColor="accent3"/>
                          <w:sz w:val="22"/>
                        </w:rPr>
                      </w:pPr>
                      <w:r w:rsidRPr="0052515A">
                        <w:rPr>
                          <w:rFonts w:ascii="Microsoft JhengHei" w:eastAsia="Microsoft JhengHei" w:hAnsi="Microsoft JhengHei" w:hint="eastAsia"/>
                          <w:b/>
                          <w:color w:val="767171" w:themeColor="background2" w:themeShade="80"/>
                          <w:sz w:val="22"/>
                        </w:rPr>
                        <w:t>醫師</w:t>
                      </w:r>
                      <w:r w:rsidRPr="0052515A">
                        <w:rPr>
                          <w:rFonts w:ascii="Microsoft JhengHei" w:eastAsia="Microsoft JhengHei" w:hAnsi="Microsoft JhengHei" w:hint="eastAsia"/>
                          <w:b/>
                          <w:color w:val="767171" w:themeColor="background2" w:themeShade="80"/>
                          <w:sz w:val="22"/>
                        </w:rPr>
                        <w:t>評</w:t>
                      </w:r>
                      <w:r w:rsidRPr="0052515A">
                        <w:rPr>
                          <w:rFonts w:ascii="Microsoft JhengHei" w:eastAsia="Microsoft JhengHei" w:hAnsi="Microsoft JhengHei" w:hint="eastAsia"/>
                          <w:b/>
                          <w:color w:val="767171" w:themeColor="background2" w:themeShade="80"/>
                          <w:sz w:val="22"/>
                        </w:rPr>
                        <w:t>估後</w:t>
                      </w:r>
                    </w:p>
                    <w:p w:rsidR="00F51F6B" w:rsidRPr="0052515A" w:rsidRDefault="0052515A" w:rsidP="00F51F6B">
                      <w:pPr>
                        <w:spacing w:line="360" w:lineRule="exact"/>
                        <w:jc w:val="center"/>
                        <w:rPr>
                          <w:rFonts w:ascii="Microsoft JhengHei" w:eastAsia="Microsoft JhengHei" w:hAnsi="Microsoft JhengHei"/>
                          <w:b/>
                          <w:sz w:val="22"/>
                        </w:rPr>
                      </w:pPr>
                      <w:r>
                        <w:rPr>
                          <w:rFonts w:ascii="Microsoft JhengHei" w:eastAsia="Microsoft JhengHei" w:hAnsi="Microsoft JhengHei" w:hint="eastAsia"/>
                          <w:b/>
                          <w:color w:val="767171" w:themeColor="background2" w:themeShade="80"/>
                          <w:sz w:val="22"/>
                        </w:rPr>
                        <w:t>仍</w:t>
                      </w:r>
                      <w:r w:rsidR="00F51F6B" w:rsidRPr="0052515A">
                        <w:rPr>
                          <w:rFonts w:ascii="Microsoft JhengHei" w:eastAsia="Microsoft JhengHei" w:hAnsi="Microsoft JhengHei" w:hint="eastAsia"/>
                          <w:b/>
                          <w:color w:val="767171" w:themeColor="background2" w:themeShade="80"/>
                          <w:sz w:val="22"/>
                        </w:rPr>
                        <w:t>有當面診療</w:t>
                      </w:r>
                      <w:r w:rsidR="00A83FEE">
                        <w:rPr>
                          <w:rFonts w:ascii="Microsoft JhengHei" w:eastAsia="Microsoft JhengHei" w:hAnsi="Microsoft JhengHei" w:hint="eastAsia"/>
                          <w:b/>
                          <w:color w:val="767171" w:themeColor="background2" w:themeShade="80"/>
                          <w:sz w:val="22"/>
                        </w:rPr>
                        <w:t>之</w:t>
                      </w:r>
                      <w:r w:rsidR="00F51F6B" w:rsidRPr="0052515A">
                        <w:rPr>
                          <w:rFonts w:ascii="Microsoft JhengHei" w:eastAsia="Microsoft JhengHei" w:hAnsi="Microsoft JhengHei" w:hint="eastAsia"/>
                          <w:b/>
                          <w:color w:val="767171" w:themeColor="background2" w:themeShade="80"/>
                          <w:sz w:val="22"/>
                        </w:rPr>
                        <w:t>需</w:t>
                      </w:r>
                    </w:p>
                    <w:p w:rsidR="00F51F6B" w:rsidRPr="00961C1F" w:rsidRDefault="00F51F6B" w:rsidP="00F51F6B">
                      <w:pPr>
                        <w:spacing w:line="360" w:lineRule="exact"/>
                        <w:jc w:val="center"/>
                        <w:rPr>
                          <w:rFonts w:ascii="Microsoft JhengHei" w:eastAsia="Microsoft JhengHei" w:hAnsi="Microsoft JhengHei" w:hint="eastAsia"/>
                          <w:sz w:val="22"/>
                        </w:rPr>
                      </w:pPr>
                      <w:r>
                        <w:rPr>
                          <w:rFonts w:ascii="Microsoft JhengHei" w:eastAsia="Microsoft JhengHei" w:hAnsi="Microsoft JhengHei" w:hint="eastAsia"/>
                          <w:sz w:val="22"/>
                        </w:rPr>
                        <w:t>通訊診察</w:t>
                      </w:r>
                    </w:p>
                  </w:txbxContent>
                </v:textbox>
              </v:shape>
            </w:pict>
          </mc:Fallback>
        </mc:AlternateContent>
      </w:r>
      <w:r w:rsidR="001C46E5">
        <w:rPr>
          <w:rFonts w:ascii="微軟正黑體" w:eastAsia="微軟正黑體" w:hAnsi="微軟正黑體" w:hint="eastAsia"/>
          <w:b/>
          <w:noProof/>
          <w:sz w:val="32"/>
        </w:rPr>
        <mc:AlternateContent>
          <mc:Choice Requires="wps">
            <w:drawing>
              <wp:anchor distT="0" distB="0" distL="114300" distR="114300" simplePos="0" relativeHeight="251705344" behindDoc="0" locked="0" layoutInCell="1" allowOverlap="1" wp14:anchorId="0AF8DFD7" wp14:editId="08AFFED8">
                <wp:simplePos x="0" y="0"/>
                <wp:positionH relativeFrom="column">
                  <wp:posOffset>460189</wp:posOffset>
                </wp:positionH>
                <wp:positionV relativeFrom="paragraph">
                  <wp:posOffset>682099</wp:posOffset>
                </wp:positionV>
                <wp:extent cx="0" cy="267335"/>
                <wp:effectExtent l="63500" t="0" r="50800" b="24765"/>
                <wp:wrapNone/>
                <wp:docPr id="29" name="直線箭頭接點 29"/>
                <wp:cNvGraphicFramePr/>
                <a:graphic xmlns:a="http://schemas.openxmlformats.org/drawingml/2006/main">
                  <a:graphicData uri="http://schemas.microsoft.com/office/word/2010/wordprocessingShape">
                    <wps:wsp>
                      <wps:cNvCnPr/>
                      <wps:spPr>
                        <a:xfrm>
                          <a:off x="0" y="0"/>
                          <a:ext cx="0" cy="267335"/>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57F0AF" id="_x0000_t32" coordsize="21600,21600" o:spt="32" o:oned="t" path="m,l21600,21600e" filled="f">
                <v:path arrowok="t" fillok="f" o:connecttype="none"/>
                <o:lock v:ext="edit" shapetype="t"/>
              </v:shapetype>
              <v:shape id="直線箭頭接點 29" o:spid="_x0000_s1026" type="#_x0000_t32" style="position:absolute;margin-left:36.25pt;margin-top:53.7pt;width:0;height:2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" strokecolor="#ed7d31 [3205]" strokeweight="1.5pt">
                <v:stroke endarrow="block" joinstyle="miter"/>
              </v:shape>
            </w:pict>
          </mc:Fallback>
        </mc:AlternateContent>
      </w:r>
      <w:r w:rsidR="001C46E5">
        <w:rPr>
          <w:rFonts w:ascii="微軟正黑體" w:eastAsia="微軟正黑體" w:hAnsi="微軟正黑體" w:hint="eastAsia"/>
          <w:b/>
          <w:noProof/>
          <w:sz w:val="32"/>
        </w:rPr>
        <mc:AlternateContent>
          <mc:Choice Requires="wps">
            <w:drawing>
              <wp:anchor distT="0" distB="0" distL="114300" distR="114300" simplePos="0" relativeHeight="251707392" behindDoc="0" locked="0" layoutInCell="1" allowOverlap="1" wp14:anchorId="60804882" wp14:editId="346A987E">
                <wp:simplePos x="0" y="0"/>
                <wp:positionH relativeFrom="column">
                  <wp:posOffset>467995</wp:posOffset>
                </wp:positionH>
                <wp:positionV relativeFrom="paragraph">
                  <wp:posOffset>1931670</wp:posOffset>
                </wp:positionV>
                <wp:extent cx="0" cy="267335"/>
                <wp:effectExtent l="63500" t="0" r="50800" b="24765"/>
                <wp:wrapNone/>
                <wp:docPr id="30" name="直線箭頭接點 30"/>
                <wp:cNvGraphicFramePr/>
                <a:graphic xmlns:a="http://schemas.openxmlformats.org/drawingml/2006/main">
                  <a:graphicData uri="http://schemas.microsoft.com/office/word/2010/wordprocessingShape">
                    <wps:wsp>
                      <wps:cNvCnPr/>
                      <wps:spPr>
                        <a:xfrm>
                          <a:off x="0" y="0"/>
                          <a:ext cx="0" cy="267335"/>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65C7DD" id="_x0000_t32" coordsize="21600,21600" o:spt="32" o:oned="t" path="m,l21600,21600e" filled="f">
                <v:path arrowok="t" fillok="f" o:connecttype="none"/>
                <o:lock v:ext="edit" shapetype="t"/>
              </v:shapetype>
              <v:shape id="直線箭頭接點 30" o:spid="_x0000_s1026" type="#_x0000_t32" style="position:absolute;margin-left:36.85pt;margin-top:152.1pt;width:0;height:2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" strokecolor="#ed7d31 [3205]" strokeweight="1.5pt">
                <v:stroke endarrow="block" joinstyle="miter"/>
              </v:shape>
            </w:pict>
          </mc:Fallback>
        </mc:AlternateContent>
      </w:r>
      <w:r w:rsidR="001C46E5">
        <w:rPr>
          <w:rFonts w:ascii="微軟正黑體" w:eastAsia="微軟正黑體" w:hAnsi="微軟正黑體" w:hint="eastAsia"/>
          <w:b/>
          <w:noProof/>
          <w:sz w:val="32"/>
        </w:rPr>
        <mc:AlternateContent>
          <mc:Choice Requires="wps">
            <w:drawing>
              <wp:anchor distT="0" distB="0" distL="114300" distR="114300" simplePos="0" relativeHeight="251701248" behindDoc="0" locked="0" layoutInCell="1" allowOverlap="1">
                <wp:simplePos x="0" y="0"/>
                <wp:positionH relativeFrom="column">
                  <wp:posOffset>3822700</wp:posOffset>
                </wp:positionH>
                <wp:positionV relativeFrom="paragraph">
                  <wp:posOffset>683787</wp:posOffset>
                </wp:positionV>
                <wp:extent cx="0" cy="267335"/>
                <wp:effectExtent l="63500" t="0" r="50800" b="24765"/>
                <wp:wrapNone/>
                <wp:docPr id="27" name="直線箭頭接點 27"/>
                <wp:cNvGraphicFramePr/>
                <a:graphic xmlns:a="http://schemas.openxmlformats.org/drawingml/2006/main">
                  <a:graphicData uri="http://schemas.microsoft.com/office/word/2010/wordprocessingShape">
                    <wps:wsp>
                      <wps:cNvCnPr/>
                      <wps:spPr>
                        <a:xfrm>
                          <a:off x="0" y="0"/>
                          <a:ext cx="0" cy="267335"/>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type w14:anchorId="7FDF645A" id="_x0000_t32" coordsize="21600,21600" o:spt="32" o:oned="t" path="m,l21600,21600e" filled="f">
                <v:path arrowok="t" fillok="f" o:connecttype="none"/>
                <o:lock v:ext="edit" shapetype="t"/>
              </v:shapetype>
              <v:shape id="直線箭頭接點 27" o:spid="_x0000_s1026" type="#_x0000_t32" style="position:absolute;margin-left:301pt;margin-top:53.85pt;width:0;height:21.0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" strokecolor="#70ad47 [3209]" strokeweight="1.5pt">
                <v:stroke endarrow="block" joinstyle="miter"/>
              </v:shape>
            </w:pict>
          </mc:Fallback>
        </mc:AlternateContent>
      </w:r>
      <w:r w:rsidR="001C46E5">
        <w:rPr>
          <w:rFonts w:ascii="微軟正黑體" w:eastAsia="微軟正黑體" w:hAnsi="微軟正黑體" w:hint="eastAsia"/>
          <w:b/>
          <w:noProof/>
          <w:sz w:val="32"/>
        </w:rPr>
        <mc:AlternateContent>
          <mc:Choice Requires="wps">
            <w:drawing>
              <wp:anchor distT="0" distB="0" distL="114300" distR="114300" simplePos="0" relativeHeight="251703296" behindDoc="0" locked="0" layoutInCell="1" allowOverlap="1" wp14:anchorId="265C12B0" wp14:editId="3545C1FB">
                <wp:simplePos x="0" y="0"/>
                <wp:positionH relativeFrom="column">
                  <wp:posOffset>3850005</wp:posOffset>
                </wp:positionH>
                <wp:positionV relativeFrom="paragraph">
                  <wp:posOffset>1931670</wp:posOffset>
                </wp:positionV>
                <wp:extent cx="0" cy="267335"/>
                <wp:effectExtent l="63500" t="0" r="50800" b="24765"/>
                <wp:wrapNone/>
                <wp:docPr id="28" name="直線箭頭接點 28"/>
                <wp:cNvGraphicFramePr/>
                <a:graphic xmlns:a="http://schemas.openxmlformats.org/drawingml/2006/main">
                  <a:graphicData uri="http://schemas.microsoft.com/office/word/2010/wordprocessingShape">
                    <wps:wsp>
                      <wps:cNvCnPr/>
                      <wps:spPr>
                        <a:xfrm>
                          <a:off x="0" y="0"/>
                          <a:ext cx="0" cy="267335"/>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w14:anchorId="7DC55A22" id="直線箭頭接點 28" o:spid="_x0000_s1026" type="#_x0000_t32" style="position:absolute;margin-left:303.15pt;margin-top:152.1pt;width:0;height:21.0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" strokecolor="#70ad47 [3209]" strokeweight="1.5pt">
                <v:stroke endarrow="block" joinstyle="miter"/>
              </v:shape>
            </w:pict>
          </mc:Fallback>
        </mc:AlternateContent>
      </w:r>
      <w:r w:rsidR="005B266E">
        <w:rPr>
          <w:rFonts w:ascii="微軟正黑體" w:eastAsia="微軟正黑體" w:hAnsi="微軟正黑體" w:hint="eastAsia"/>
          <w:b/>
          <w:noProof/>
          <w:sz w:val="32"/>
        </w:rPr>
        <mc:AlternateContent>
          <mc:Choice Requires="wps">
            <w:drawing>
              <wp:anchor distT="0" distB="0" distL="114300" distR="114300" simplePos="0" relativeHeight="251697152" behindDoc="0" locked="0" layoutInCell="1" allowOverlap="1" wp14:anchorId="0F570970" wp14:editId="1911D240">
                <wp:simplePos x="0" y="0"/>
                <wp:positionH relativeFrom="column">
                  <wp:posOffset>1681975</wp:posOffset>
                </wp:positionH>
                <wp:positionV relativeFrom="paragraph">
                  <wp:posOffset>6437847</wp:posOffset>
                </wp:positionV>
                <wp:extent cx="297365" cy="7434"/>
                <wp:effectExtent l="12700" t="12700" r="20320" b="18415"/>
                <wp:wrapNone/>
                <wp:docPr id="24" name="直線接點 24"/>
                <wp:cNvGraphicFramePr/>
                <a:graphic xmlns:a="http://schemas.openxmlformats.org/drawingml/2006/main">
                  <a:graphicData uri="http://schemas.microsoft.com/office/word/2010/wordprocessingShape">
                    <wps:wsp>
                      <wps:cNvCnPr/>
                      <wps:spPr>
                        <a:xfrm>
                          <a:off x="0" y="0"/>
                          <a:ext cx="297365" cy="7434"/>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9162C0" id="直線接點 2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45pt,506.9pt" to="155.8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" strokecolor="#ffc000 [3207]" strokeweight="1.5pt">
                <v:stroke joinstyle="miter"/>
              </v:line>
            </w:pict>
          </mc:Fallback>
        </mc:AlternateContent>
      </w:r>
      <w:r w:rsidR="005B266E">
        <w:rPr>
          <w:rFonts w:ascii="微軟正黑體" w:eastAsia="微軟正黑體" w:hAnsi="微軟正黑體" w:hint="eastAsia"/>
          <w:b/>
          <w:noProof/>
          <w:sz w:val="32"/>
        </w:rPr>
        <mc:AlternateContent>
          <mc:Choice Requires="wps">
            <w:drawing>
              <wp:anchor distT="0" distB="0" distL="114300" distR="114300" simplePos="0" relativeHeight="251695104" behindDoc="0" locked="0" layoutInCell="1" allowOverlap="1" wp14:anchorId="142066FB" wp14:editId="3A1B5778">
                <wp:simplePos x="0" y="0"/>
                <wp:positionH relativeFrom="column">
                  <wp:posOffset>1488687</wp:posOffset>
                </wp:positionH>
                <wp:positionV relativeFrom="paragraph">
                  <wp:posOffset>4817203</wp:posOffset>
                </wp:positionV>
                <wp:extent cx="512151" cy="7434"/>
                <wp:effectExtent l="0" t="63500" r="0" b="56515"/>
                <wp:wrapNone/>
                <wp:docPr id="23" name="直線接點 23"/>
                <wp:cNvGraphicFramePr/>
                <a:graphic xmlns:a="http://schemas.openxmlformats.org/drawingml/2006/main">
                  <a:graphicData uri="http://schemas.microsoft.com/office/word/2010/wordprocessingShape">
                    <wps:wsp>
                      <wps:cNvCnPr/>
                      <wps:spPr>
                        <a:xfrm>
                          <a:off x="0" y="0"/>
                          <a:ext cx="512151" cy="7434"/>
                        </a:xfrm>
                        <a:prstGeom prst="line">
                          <a:avLst/>
                        </a:prstGeom>
                        <a:ln>
                          <a:headEnd type="triangle"/>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55B98F" id="直線接點 2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2pt,379.3pt" to="157.55pt,3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" strokecolor="#ffc000 [3207]" strokeweight="1.5pt">
                <v:stroke startarrow="block" joinstyle="miter"/>
              </v:line>
            </w:pict>
          </mc:Fallback>
        </mc:AlternateContent>
      </w:r>
      <w:r w:rsidR="005B266E">
        <w:rPr>
          <w:rFonts w:ascii="微軟正黑體" w:eastAsia="微軟正黑體" w:hAnsi="微軟正黑體" w:hint="eastAsia"/>
          <w:b/>
          <w:noProof/>
          <w:sz w:val="32"/>
        </w:rPr>
        <mc:AlternateContent>
          <mc:Choice Requires="wps">
            <w:drawing>
              <wp:anchor distT="0" distB="0" distL="114300" distR="114300" simplePos="0" relativeHeight="251693056" behindDoc="0" locked="0" layoutInCell="1" allowOverlap="1">
                <wp:simplePos x="0" y="0"/>
                <wp:positionH relativeFrom="column">
                  <wp:posOffset>1696844</wp:posOffset>
                </wp:positionH>
                <wp:positionV relativeFrom="paragraph">
                  <wp:posOffset>3330374</wp:posOffset>
                </wp:positionV>
                <wp:extent cx="289932" cy="0"/>
                <wp:effectExtent l="0" t="12700" r="15240" b="12700"/>
                <wp:wrapNone/>
                <wp:docPr id="22" name="直線接點 22"/>
                <wp:cNvGraphicFramePr/>
                <a:graphic xmlns:a="http://schemas.openxmlformats.org/drawingml/2006/main">
                  <a:graphicData uri="http://schemas.microsoft.com/office/word/2010/wordprocessingShape">
                    <wps:wsp>
                      <wps:cNvCnPr/>
                      <wps:spPr>
                        <a:xfrm>
                          <a:off x="0" y="0"/>
                          <a:ext cx="289932" cy="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1E66DB" id="直線接點 2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6pt,262.25pt" to="156.45pt,2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" strokecolor="#ffc000 [3207]" strokeweight="1.5pt">
                <v:stroke joinstyle="miter"/>
              </v:line>
            </w:pict>
          </mc:Fallback>
        </mc:AlternateContent>
      </w:r>
      <w:r w:rsidR="005B266E">
        <w:rPr>
          <w:rFonts w:ascii="微軟正黑體" w:eastAsia="微軟正黑體" w:hAnsi="微軟正黑體" w:hint="eastAsia"/>
          <w:b/>
          <w:noProof/>
          <w:sz w:val="32"/>
        </w:rPr>
        <mc:AlternateContent>
          <mc:Choice Requires="wps">
            <w:drawing>
              <wp:anchor distT="0" distB="0" distL="114300" distR="114300" simplePos="0" relativeHeight="251698176" behindDoc="0" locked="0" layoutInCell="1" allowOverlap="1">
                <wp:simplePos x="0" y="0"/>
                <wp:positionH relativeFrom="column">
                  <wp:posOffset>1681929</wp:posOffset>
                </wp:positionH>
                <wp:positionV relativeFrom="paragraph">
                  <wp:posOffset>3337374</wp:posOffset>
                </wp:positionV>
                <wp:extent cx="14869" cy="3107473"/>
                <wp:effectExtent l="12700" t="12700" r="23495" b="17145"/>
                <wp:wrapNone/>
                <wp:docPr id="25" name="直線接點 25"/>
                <wp:cNvGraphicFramePr/>
                <a:graphic xmlns:a="http://schemas.openxmlformats.org/drawingml/2006/main">
                  <a:graphicData uri="http://schemas.microsoft.com/office/word/2010/wordprocessingShape">
                    <wps:wsp>
                      <wps:cNvCnPr/>
                      <wps:spPr>
                        <a:xfrm flipH="1">
                          <a:off x="0" y="0"/>
                          <a:ext cx="14869" cy="3107473"/>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88C919" id="直線接點 25" o:spid="_x0000_s1026" style="position:absolute;flip:x;z-index:251698176;visibility:visible;mso-wrap-style:square;mso-wrap-distance-left:9pt;mso-wrap-distance-top:0;mso-wrap-distance-right:9pt;mso-wrap-distance-bottom:0;mso-position-horizontal:absolute;mso-position-horizontal-relative:text;mso-position-vertical:absolute;mso-position-vertical-relative:text" from="132.45pt,262.8pt" to="133.6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" strokecolor="#ffc000 [3207]" strokeweight="1.5pt">
                <v:stroke joinstyle="miter"/>
              </v:line>
            </w:pict>
          </mc:Fallback>
        </mc:AlternateContent>
      </w:r>
      <w:r w:rsidR="00BA476C">
        <w:rPr>
          <w:rFonts w:ascii="微軟正黑體" w:eastAsia="微軟正黑體" w:hAnsi="微軟正黑體" w:hint="eastAsia"/>
          <w:b/>
          <w:noProof/>
          <w:sz w:val="32"/>
        </w:rPr>
        <mc:AlternateContent>
          <mc:Choice Requires="wps">
            <w:drawing>
              <wp:anchor distT="0" distB="0" distL="114300" distR="114300" simplePos="0" relativeHeight="251674624" behindDoc="0" locked="0" layoutInCell="1" allowOverlap="1" wp14:anchorId="63D66F95" wp14:editId="34838816">
                <wp:simplePos x="0" y="0"/>
                <wp:positionH relativeFrom="column">
                  <wp:posOffset>2000776</wp:posOffset>
                </wp:positionH>
                <wp:positionV relativeFrom="paragraph">
                  <wp:posOffset>4645025</wp:posOffset>
                </wp:positionV>
                <wp:extent cx="1769327" cy="327103"/>
                <wp:effectExtent l="0" t="0" r="0" b="3175"/>
                <wp:wrapNone/>
                <wp:docPr id="9" name="文字方塊 9"/>
                <wp:cNvGraphicFramePr/>
                <a:graphic xmlns:a="http://schemas.openxmlformats.org/drawingml/2006/main">
                  <a:graphicData uri="http://schemas.microsoft.com/office/word/2010/wordprocessingShape">
                    <wps:wsp>
                      <wps:cNvSpPr txBox="1"/>
                      <wps:spPr>
                        <a:xfrm>
                          <a:off x="0" y="0"/>
                          <a:ext cx="1769327" cy="327103"/>
                        </a:xfrm>
                        <a:prstGeom prst="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831943" w:rsidRPr="0052515A" w:rsidRDefault="00ED16FD" w:rsidP="00FF46F8">
                            <w:pPr>
                              <w:spacing w:line="360" w:lineRule="exact"/>
                              <w:jc w:val="center"/>
                              <w:rPr>
                                <w:rFonts w:ascii="微軟正黑體" w:eastAsia="微軟正黑體" w:hAnsi="微軟正黑體"/>
                                <w:b/>
                                <w:color w:val="A5A5A5" w:themeColor="accent3"/>
                                <w:sz w:val="22"/>
                              </w:rPr>
                            </w:pPr>
                            <w:r>
                              <w:rPr>
                                <w:rFonts w:ascii="微軟正黑體" w:eastAsia="微軟正黑體" w:hAnsi="微軟正黑體" w:hint="eastAsia"/>
                                <w:b/>
                                <w:color w:val="767171" w:themeColor="background2" w:themeShade="80"/>
                                <w:sz w:val="22"/>
                              </w:rPr>
                              <w:t>診</w:t>
                            </w:r>
                            <w:r w:rsidR="00831943" w:rsidRPr="0052515A">
                              <w:rPr>
                                <w:rFonts w:ascii="微軟正黑體" w:eastAsia="微軟正黑體" w:hAnsi="微軟正黑體" w:hint="eastAsia"/>
                                <w:b/>
                                <w:color w:val="767171" w:themeColor="background2" w:themeShade="80"/>
                                <w:sz w:val="22"/>
                              </w:rPr>
                              <w:t>所評估不適合通訊診察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66F95" id="文字方塊 9" o:spid="_x0000_s1034" type="#_x0000_t202" style="position:absolute;left:0;text-align:left;margin-left:157.55pt;margin-top:365.75pt;width:139.3pt;height:2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" fillcolor="#ffc000 [3207]" stroked="f">
                <v:fill opacity="32896f"/>
                <v:textbox>
                  <w:txbxContent>
                    <w:p w:rsidR="00831943" w:rsidRPr="0052515A" w:rsidRDefault="00ED16FD" w:rsidP="00FF46F8">
                      <w:pPr>
                        <w:spacing w:line="360" w:lineRule="exact"/>
                        <w:jc w:val="center"/>
                        <w:rPr>
                          <w:rFonts w:ascii="微軟正黑體" w:eastAsia="微軟正黑體" w:hAnsi="微軟正黑體"/>
                          <w:b/>
                          <w:color w:val="A5A5A5" w:themeColor="accent3"/>
                          <w:sz w:val="22"/>
                        </w:rPr>
                      </w:pPr>
                      <w:r>
                        <w:rPr>
                          <w:rFonts w:ascii="微軟正黑體" w:eastAsia="微軟正黑體" w:hAnsi="微軟正黑體" w:hint="eastAsia"/>
                          <w:b/>
                          <w:color w:val="767171" w:themeColor="background2" w:themeShade="80"/>
                          <w:sz w:val="22"/>
                        </w:rPr>
                        <w:t>診</w:t>
                      </w:r>
                      <w:r w:rsidR="00831943" w:rsidRPr="0052515A">
                        <w:rPr>
                          <w:rFonts w:ascii="微軟正黑體" w:eastAsia="微軟正黑體" w:hAnsi="微軟正黑體" w:hint="eastAsia"/>
                          <w:b/>
                          <w:color w:val="767171" w:themeColor="background2" w:themeShade="80"/>
                          <w:sz w:val="22"/>
                        </w:rPr>
                        <w:t>所評估不適合通訊診察</w:t>
                      </w:r>
                    </w:p>
                  </w:txbxContent>
                </v:textbox>
              </v:shape>
            </w:pict>
          </mc:Fallback>
        </mc:AlternateContent>
      </w:r>
      <w:r w:rsidR="00BA476C">
        <w:rPr>
          <w:rFonts w:ascii="微軟正黑體" w:eastAsia="微軟正黑體" w:hAnsi="微軟正黑體" w:hint="eastAsia"/>
          <w:b/>
          <w:noProof/>
          <w:sz w:val="32"/>
        </w:rPr>
        <mc:AlternateContent>
          <mc:Choice Requires="wps">
            <w:drawing>
              <wp:anchor distT="0" distB="0" distL="114300" distR="114300" simplePos="0" relativeHeight="251672576" behindDoc="0" locked="0" layoutInCell="1" allowOverlap="1" wp14:anchorId="271E60B7" wp14:editId="5371031A">
                <wp:simplePos x="0" y="0"/>
                <wp:positionH relativeFrom="column">
                  <wp:posOffset>1979341</wp:posOffset>
                </wp:positionH>
                <wp:positionV relativeFrom="paragraph">
                  <wp:posOffset>3174257</wp:posOffset>
                </wp:positionV>
                <wp:extent cx="1694986" cy="319405"/>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1694986" cy="319405"/>
                        </a:xfrm>
                        <a:prstGeom prst="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5C1191" w:rsidRPr="0052515A" w:rsidRDefault="005C1191" w:rsidP="00FF46F8">
                            <w:pPr>
                              <w:spacing w:line="360" w:lineRule="exact"/>
                              <w:jc w:val="center"/>
                              <w:rPr>
                                <w:rFonts w:ascii="微軟正黑體" w:eastAsia="微軟正黑體" w:hAnsi="微軟正黑體"/>
                                <w:b/>
                                <w:color w:val="767171" w:themeColor="background2" w:themeShade="80"/>
                                <w:sz w:val="22"/>
                              </w:rPr>
                            </w:pPr>
                            <w:r w:rsidRPr="0052515A">
                              <w:rPr>
                                <w:rFonts w:ascii="微軟正黑體" w:eastAsia="微軟正黑體" w:hAnsi="微軟正黑體" w:hint="eastAsia"/>
                                <w:b/>
                                <w:color w:val="767171" w:themeColor="background2" w:themeShade="80"/>
                                <w:sz w:val="22"/>
                              </w:rPr>
                              <w:t>病人不同意通訊診察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1E60B7" id="文字方塊 8" o:spid="_x0000_s1034" type="#_x0000_t202" style="position:absolute;left:0;text-align:left;margin-left:155.85pt;margin-top:249.95pt;width:133.45pt;height:2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" fillcolor="#ffc000 [3207]" stroked="f">
                <v:fill opacity="32896f"/>
                <v:textbox>
                  <w:txbxContent>
                    <w:p w:rsidR="005C1191" w:rsidRPr="0052515A" w:rsidRDefault="005C1191" w:rsidP="00FF46F8">
                      <w:pPr>
                        <w:spacing w:line="360" w:lineRule="exact"/>
                        <w:jc w:val="center"/>
                        <w:rPr>
                          <w:rFonts w:ascii="Microsoft JhengHei" w:eastAsia="Microsoft JhengHei" w:hAnsi="Microsoft JhengHei" w:hint="eastAsia"/>
                          <w:b/>
                          <w:color w:val="767171" w:themeColor="background2" w:themeShade="80"/>
                          <w:sz w:val="22"/>
                        </w:rPr>
                      </w:pPr>
                      <w:r w:rsidRPr="0052515A">
                        <w:rPr>
                          <w:rFonts w:ascii="Microsoft JhengHei" w:eastAsia="Microsoft JhengHei" w:hAnsi="Microsoft JhengHei" w:hint="eastAsia"/>
                          <w:b/>
                          <w:color w:val="767171" w:themeColor="background2" w:themeShade="80"/>
                          <w:sz w:val="22"/>
                        </w:rPr>
                        <w:t>病人不同意通訊診察</w:t>
                      </w:r>
                    </w:p>
                  </w:txbxContent>
                </v:textbox>
              </v:shape>
            </w:pict>
          </mc:Fallback>
        </mc:AlternateContent>
      </w:r>
      <w:r w:rsidR="003C6E41">
        <w:rPr>
          <w:rFonts w:ascii="微軟正黑體" w:eastAsia="微軟正黑體" w:hAnsi="微軟正黑體" w:hint="eastAsia"/>
          <w:b/>
          <w:noProof/>
          <w:sz w:val="32"/>
        </w:rPr>
        <mc:AlternateContent>
          <mc:Choice Requires="wps">
            <w:drawing>
              <wp:anchor distT="0" distB="0" distL="114300" distR="114300" simplePos="0" relativeHeight="251692032" behindDoc="0" locked="0" layoutInCell="1" allowOverlap="1" wp14:anchorId="347348DD" wp14:editId="45BF0633">
                <wp:simplePos x="0" y="0"/>
                <wp:positionH relativeFrom="column">
                  <wp:posOffset>2846953</wp:posOffset>
                </wp:positionH>
                <wp:positionV relativeFrom="paragraph">
                  <wp:posOffset>5939201</wp:posOffset>
                </wp:positionV>
                <wp:extent cx="0" cy="193288"/>
                <wp:effectExtent l="63500" t="0" r="38100" b="35560"/>
                <wp:wrapNone/>
                <wp:docPr id="21" name="直線接點 21"/>
                <wp:cNvGraphicFramePr/>
                <a:graphic xmlns:a="http://schemas.openxmlformats.org/drawingml/2006/main">
                  <a:graphicData uri="http://schemas.microsoft.com/office/word/2010/wordprocessingShape">
                    <wps:wsp>
                      <wps:cNvCnPr/>
                      <wps:spPr>
                        <a:xfrm>
                          <a:off x="0" y="0"/>
                          <a:ext cx="0" cy="193288"/>
                        </a:xfrm>
                        <a:prstGeom prst="line">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904E83" id="直線接點 2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15pt,467.65pt" to="224.15pt,4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" strokecolor="#ffc000 [3207]" strokeweight="1.5pt">
                <v:stroke endarrow="block" joinstyle="miter"/>
              </v:line>
            </w:pict>
          </mc:Fallback>
        </mc:AlternateContent>
      </w:r>
      <w:r w:rsidR="003C6E41">
        <w:rPr>
          <w:rFonts w:ascii="微軟正黑體" w:eastAsia="微軟正黑體" w:hAnsi="微軟正黑體" w:hint="eastAsia"/>
          <w:b/>
          <w:noProof/>
          <w:sz w:val="32"/>
        </w:rPr>
        <mc:AlternateContent>
          <mc:Choice Requires="wps">
            <w:drawing>
              <wp:anchor distT="0" distB="0" distL="114300" distR="114300" simplePos="0" relativeHeight="251689984" behindDoc="0" locked="0" layoutInCell="1" allowOverlap="1" wp14:anchorId="5775B26B" wp14:editId="594A9EEB">
                <wp:simplePos x="0" y="0"/>
                <wp:positionH relativeFrom="column">
                  <wp:posOffset>2809689</wp:posOffset>
                </wp:positionH>
                <wp:positionV relativeFrom="paragraph">
                  <wp:posOffset>4437009</wp:posOffset>
                </wp:positionV>
                <wp:extent cx="0" cy="193288"/>
                <wp:effectExtent l="63500" t="0" r="38100" b="35560"/>
                <wp:wrapNone/>
                <wp:docPr id="20" name="直線接點 20"/>
                <wp:cNvGraphicFramePr/>
                <a:graphic xmlns:a="http://schemas.openxmlformats.org/drawingml/2006/main">
                  <a:graphicData uri="http://schemas.microsoft.com/office/word/2010/wordprocessingShape">
                    <wps:wsp>
                      <wps:cNvCnPr/>
                      <wps:spPr>
                        <a:xfrm>
                          <a:off x="0" y="0"/>
                          <a:ext cx="0" cy="193288"/>
                        </a:xfrm>
                        <a:prstGeom prst="line">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0AFBF1" id="直線接點 20"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21.25pt,349.35pt" to="221.25pt,3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" strokecolor="#ffc000 [3207]" strokeweight="1.5pt">
                <v:stroke endarrow="block" joinstyle="miter"/>
              </v:line>
            </w:pict>
          </mc:Fallback>
        </mc:AlternateContent>
      </w:r>
      <w:r w:rsidR="003C6E41">
        <w:rPr>
          <w:rFonts w:ascii="微軟正黑體" w:eastAsia="微軟正黑體" w:hAnsi="微軟正黑體" w:hint="eastAsia"/>
          <w:b/>
          <w:noProof/>
          <w:sz w:val="32"/>
        </w:rPr>
        <mc:AlternateContent>
          <mc:Choice Requires="wps">
            <w:drawing>
              <wp:anchor distT="0" distB="0" distL="114300" distR="114300" simplePos="0" relativeHeight="251687936" behindDoc="0" locked="0" layoutInCell="1" allowOverlap="1">
                <wp:simplePos x="0" y="0"/>
                <wp:positionH relativeFrom="column">
                  <wp:posOffset>2797098</wp:posOffset>
                </wp:positionH>
                <wp:positionV relativeFrom="paragraph">
                  <wp:posOffset>2988403</wp:posOffset>
                </wp:positionV>
                <wp:extent cx="0" cy="193288"/>
                <wp:effectExtent l="63500" t="0" r="38100" b="35560"/>
                <wp:wrapNone/>
                <wp:docPr id="19" name="直線接點 19"/>
                <wp:cNvGraphicFramePr/>
                <a:graphic xmlns:a="http://schemas.openxmlformats.org/drawingml/2006/main">
                  <a:graphicData uri="http://schemas.microsoft.com/office/word/2010/wordprocessingShape">
                    <wps:wsp>
                      <wps:cNvCnPr/>
                      <wps:spPr>
                        <a:xfrm>
                          <a:off x="0" y="0"/>
                          <a:ext cx="0" cy="193288"/>
                        </a:xfrm>
                        <a:prstGeom prst="line">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871946" id="直線接點 1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20.25pt,235.3pt" to="220.2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" strokecolor="#ffc000 [3207]" strokeweight="1.5pt">
                <v:stroke endarrow="block" joinstyle="miter"/>
              </v:line>
            </w:pict>
          </mc:Fallback>
        </mc:AlternateContent>
      </w:r>
      <w:r w:rsidR="00C80D77">
        <w:rPr>
          <w:rFonts w:ascii="微軟正黑體" w:eastAsia="微軟正黑體" w:hAnsi="微軟正黑體" w:hint="eastAsia"/>
          <w:b/>
          <w:noProof/>
          <w:sz w:val="32"/>
        </w:rPr>
        <mc:AlternateContent>
          <mc:Choice Requires="wps">
            <w:drawing>
              <wp:anchor distT="0" distB="0" distL="114300" distR="114300" simplePos="0" relativeHeight="251686912" behindDoc="0" locked="0" layoutInCell="1" allowOverlap="1">
                <wp:simplePos x="0" y="0"/>
                <wp:positionH relativeFrom="column">
                  <wp:posOffset>3889917</wp:posOffset>
                </wp:positionH>
                <wp:positionV relativeFrom="paragraph">
                  <wp:posOffset>5939759</wp:posOffset>
                </wp:positionV>
                <wp:extent cx="7434" cy="906966"/>
                <wp:effectExtent l="63500" t="12700" r="43815" b="33020"/>
                <wp:wrapNone/>
                <wp:docPr id="18" name="直線箭頭接點 18"/>
                <wp:cNvGraphicFramePr/>
                <a:graphic xmlns:a="http://schemas.openxmlformats.org/drawingml/2006/main">
                  <a:graphicData uri="http://schemas.microsoft.com/office/word/2010/wordprocessingShape">
                    <wps:wsp>
                      <wps:cNvCnPr/>
                      <wps:spPr>
                        <a:xfrm>
                          <a:off x="0" y="0"/>
                          <a:ext cx="7434" cy="906966"/>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855839" id="直線箭頭接點 18" o:spid="_x0000_s1026" type="#_x0000_t32" style="position:absolute;margin-left:306.3pt;margin-top:467.7pt;width:.6pt;height:71.4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" strokecolor="#70ad47 [3209]" strokeweight="1.5pt">
                <v:stroke endarrow="block" joinstyle="miter"/>
              </v:shape>
            </w:pict>
          </mc:Fallback>
        </mc:AlternateContent>
      </w:r>
      <w:r w:rsidR="00C80D77">
        <w:rPr>
          <w:rFonts w:ascii="微軟正黑體" w:eastAsia="微軟正黑體" w:hAnsi="微軟正黑體" w:hint="eastAsia"/>
          <w:b/>
          <w:noProof/>
          <w:sz w:val="32"/>
        </w:rPr>
        <mc:AlternateContent>
          <mc:Choice Requires="wps">
            <w:drawing>
              <wp:anchor distT="0" distB="0" distL="114300" distR="114300" simplePos="0" relativeHeight="251685888" behindDoc="0" locked="0" layoutInCell="1" allowOverlap="1" wp14:anchorId="4DC2CD2F" wp14:editId="45466927">
                <wp:simplePos x="0" y="0"/>
                <wp:positionH relativeFrom="column">
                  <wp:posOffset>3873190</wp:posOffset>
                </wp:positionH>
                <wp:positionV relativeFrom="paragraph">
                  <wp:posOffset>4457685</wp:posOffset>
                </wp:positionV>
                <wp:extent cx="7434" cy="698810"/>
                <wp:effectExtent l="63500" t="12700" r="69215" b="25400"/>
                <wp:wrapNone/>
                <wp:docPr id="16" name="直線箭頭接點 16"/>
                <wp:cNvGraphicFramePr/>
                <a:graphic xmlns:a="http://schemas.openxmlformats.org/drawingml/2006/main">
                  <a:graphicData uri="http://schemas.microsoft.com/office/word/2010/wordprocessingShape">
                    <wps:wsp>
                      <wps:cNvCnPr/>
                      <wps:spPr>
                        <a:xfrm>
                          <a:off x="0" y="0"/>
                          <a:ext cx="7434" cy="698810"/>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BFECA5" id="直線箭頭接點 16" o:spid="_x0000_s1026" type="#_x0000_t32" style="position:absolute;margin-left:305pt;margin-top:351pt;width:.6pt;height:5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" strokecolor="#70ad47 [3209]" strokeweight="1.5pt">
                <v:stroke endarrow="block" joinstyle="miter"/>
              </v:shape>
            </w:pict>
          </mc:Fallback>
        </mc:AlternateContent>
      </w:r>
      <w:r w:rsidR="00C80D77">
        <w:rPr>
          <w:rFonts w:ascii="微軟正黑體" w:eastAsia="微軟正黑體" w:hAnsi="微軟正黑體" w:hint="eastAsia"/>
          <w:b/>
          <w:noProof/>
          <w:sz w:val="32"/>
        </w:rPr>
        <mc:AlternateContent>
          <mc:Choice Requires="wps">
            <w:drawing>
              <wp:anchor distT="0" distB="0" distL="114300" distR="114300" simplePos="0" relativeHeight="251683840" behindDoc="0" locked="0" layoutInCell="1" allowOverlap="1">
                <wp:simplePos x="0" y="0"/>
                <wp:positionH relativeFrom="column">
                  <wp:posOffset>3875049</wp:posOffset>
                </wp:positionH>
                <wp:positionV relativeFrom="paragraph">
                  <wp:posOffset>2988403</wp:posOffset>
                </wp:positionV>
                <wp:extent cx="7434" cy="698810"/>
                <wp:effectExtent l="63500" t="12700" r="69215" b="25400"/>
                <wp:wrapNone/>
                <wp:docPr id="15" name="直線箭頭接點 15"/>
                <wp:cNvGraphicFramePr/>
                <a:graphic xmlns:a="http://schemas.openxmlformats.org/drawingml/2006/main">
                  <a:graphicData uri="http://schemas.microsoft.com/office/word/2010/wordprocessingShape">
                    <wps:wsp>
                      <wps:cNvCnPr/>
                      <wps:spPr>
                        <a:xfrm>
                          <a:off x="0" y="0"/>
                          <a:ext cx="7434" cy="698810"/>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25FABD" id="直線箭頭接點 15" o:spid="_x0000_s1026" type="#_x0000_t32" style="position:absolute;margin-left:305.1pt;margin-top:235.3pt;width:.6pt;height:5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" strokecolor="#70ad47 [3209]" strokeweight="1.5pt">
                <v:stroke endarrow="block" joinstyle="miter"/>
              </v:shape>
            </w:pict>
          </mc:Fallback>
        </mc:AlternateContent>
      </w:r>
      <w:r w:rsidR="00960F91" w:rsidRPr="00280686">
        <w:rPr>
          <w:rFonts w:ascii="微軟正黑體" w:eastAsia="微軟正黑體" w:hAnsi="微軟正黑體" w:hint="eastAsia"/>
          <w:b/>
          <w:noProof/>
          <w:sz w:val="32"/>
        </w:rPr>
        <mc:AlternateContent>
          <mc:Choice Requires="wps">
            <w:drawing>
              <wp:anchor distT="0" distB="0" distL="114300" distR="114300" simplePos="0" relativeHeight="251680768" behindDoc="0" locked="0" layoutInCell="1" allowOverlap="1" wp14:anchorId="0EDC5005" wp14:editId="34F67967">
                <wp:simplePos x="0" y="0"/>
                <wp:positionH relativeFrom="column">
                  <wp:posOffset>1897457</wp:posOffset>
                </wp:positionH>
                <wp:positionV relativeFrom="paragraph">
                  <wp:posOffset>6846199</wp:posOffset>
                </wp:positionV>
                <wp:extent cx="3887532" cy="750570"/>
                <wp:effectExtent l="0" t="0" r="17780" b="11430"/>
                <wp:wrapNone/>
                <wp:docPr id="12" name="圓角矩形 12"/>
                <wp:cNvGraphicFramePr/>
                <a:graphic xmlns:a="http://schemas.openxmlformats.org/drawingml/2006/main">
                  <a:graphicData uri="http://schemas.microsoft.com/office/word/2010/wordprocessingShape">
                    <wps:wsp>
                      <wps:cNvSpPr/>
                      <wps:spPr>
                        <a:xfrm>
                          <a:off x="0" y="0"/>
                          <a:ext cx="3887532" cy="75057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FF46F8" w:rsidRPr="007B3593" w:rsidRDefault="00FF46F8" w:rsidP="00FF46F8">
                            <w:pPr>
                              <w:spacing w:line="400" w:lineRule="exact"/>
                              <w:jc w:val="both"/>
                              <w:rPr>
                                <w:rFonts w:ascii="微軟正黑體" w:eastAsia="微軟正黑體" w:hAnsi="微軟正黑體"/>
                                <w:b/>
                              </w:rPr>
                            </w:pPr>
                            <w:r w:rsidRPr="001E7441">
                              <w:rPr>
                                <w:rFonts w:ascii="微軟正黑體" w:eastAsia="微軟正黑體" w:hAnsi="微軟正黑體" w:hint="eastAsia"/>
                                <w:b/>
                                <w:color w:val="C00000"/>
                                <w:sz w:val="28"/>
                              </w:rPr>
                              <w:t>家屬或代理人</w:t>
                            </w:r>
                            <w:r w:rsidR="00960F91" w:rsidRPr="001E7441">
                              <w:rPr>
                                <w:rFonts w:ascii="微軟正黑體" w:eastAsia="微軟正黑體" w:hAnsi="微軟正黑體" w:hint="eastAsia"/>
                                <w:b/>
                                <w:color w:val="C00000"/>
                                <w:sz w:val="28"/>
                              </w:rPr>
                              <w:t>於</w:t>
                            </w:r>
                            <w:r w:rsidRPr="001E7441">
                              <w:rPr>
                                <w:rFonts w:ascii="微軟正黑體" w:eastAsia="微軟正黑體" w:hAnsi="微軟正黑體" w:hint="eastAsia"/>
                                <w:b/>
                                <w:color w:val="C00000"/>
                                <w:sz w:val="28"/>
                              </w:rPr>
                              <w:t>診察醫療機構</w:t>
                            </w:r>
                            <w:r w:rsidR="00960F91" w:rsidRPr="001E7441">
                              <w:rPr>
                                <w:rFonts w:ascii="微軟正黑體" w:eastAsia="微軟正黑體" w:hAnsi="微軟正黑體" w:hint="eastAsia"/>
                                <w:b/>
                                <w:color w:val="C00000"/>
                                <w:sz w:val="28"/>
                              </w:rPr>
                              <w:t>完成手續</w:t>
                            </w:r>
                          </w:p>
                          <w:p w:rsidR="00FF46F8" w:rsidRPr="00280686" w:rsidRDefault="00FF46F8" w:rsidP="00FF46F8">
                            <w:pPr>
                              <w:spacing w:line="400" w:lineRule="exact"/>
                              <w:jc w:val="both"/>
                              <w:rPr>
                                <w:rFonts w:ascii="微軟正黑體" w:eastAsia="微軟正黑體" w:hAnsi="微軟正黑體"/>
                              </w:rPr>
                            </w:pPr>
                            <w:r>
                              <w:rPr>
                                <w:rFonts w:ascii="微軟正黑體" w:eastAsia="微軟正黑體" w:hAnsi="微軟正黑體" w:hint="eastAsia"/>
                              </w:rPr>
                              <w:t>繳交費用、刷健保卡、領藥</w:t>
                            </w:r>
                            <w:r w:rsidR="00717E59">
                              <w:rPr>
                                <w:rFonts w:ascii="微軟正黑體" w:eastAsia="微軟正黑體" w:hAnsi="微軟正黑體" w:hint="eastAsia"/>
                              </w:rPr>
                              <w:t>或</w:t>
                            </w:r>
                            <w:r w:rsidR="00717E59">
                              <w:rPr>
                                <w:rFonts w:ascii="微軟正黑體" w:eastAsia="微軟正黑體" w:hAnsi="微軟正黑體"/>
                              </w:rPr>
                              <w:t>開立轉</w:t>
                            </w:r>
                            <w:r w:rsidR="00717E59">
                              <w:rPr>
                                <w:rFonts w:ascii="微軟正黑體" w:eastAsia="微軟正黑體" w:hAnsi="微軟正黑體" w:hint="eastAsia"/>
                              </w:rPr>
                              <w:t>診</w:t>
                            </w:r>
                            <w:r w:rsidR="00717E59">
                              <w:rPr>
                                <w:rFonts w:ascii="微軟正黑體" w:eastAsia="微軟正黑體" w:hAnsi="微軟正黑體"/>
                              </w:rPr>
                              <w:t>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DC5005" id="圓角矩形 12" o:spid="_x0000_s1035" style="position:absolute;left:0;text-align:left;margin-left:149.4pt;margin-top:539.05pt;width:306.1pt;height:5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" fillcolor="#9ecb81 [2169]" strokecolor="#70ad47 [3209]" strokeweight=".5pt">
                <v:fill color2="#8ac066 [2617]" rotate="t" colors="0 #b5d5a7;.5 #aace99;1 #9cca86" focus="100%" type="gradient">
                  <o:fill v:ext="view" type="gradientUnscaled"/>
                </v:fill>
                <v:stroke joinstyle="miter"/>
                <v:textbox>
                  <w:txbxContent>
                    <w:p w:rsidR="00FF46F8" w:rsidRPr="007B3593" w:rsidRDefault="00FF46F8" w:rsidP="00FF46F8">
                      <w:pPr>
                        <w:spacing w:line="400" w:lineRule="exact"/>
                        <w:jc w:val="both"/>
                        <w:rPr>
                          <w:rFonts w:ascii="微軟正黑體" w:eastAsia="微軟正黑體" w:hAnsi="微軟正黑體"/>
                          <w:b/>
                        </w:rPr>
                      </w:pPr>
                      <w:r w:rsidRPr="001E7441">
                        <w:rPr>
                          <w:rFonts w:ascii="微軟正黑體" w:eastAsia="微軟正黑體" w:hAnsi="微軟正黑體" w:hint="eastAsia"/>
                          <w:b/>
                          <w:color w:val="C00000"/>
                          <w:sz w:val="28"/>
                        </w:rPr>
                        <w:t>家屬或代理人</w:t>
                      </w:r>
                      <w:r w:rsidR="00960F91" w:rsidRPr="001E7441">
                        <w:rPr>
                          <w:rFonts w:ascii="微軟正黑體" w:eastAsia="微軟正黑體" w:hAnsi="微軟正黑體" w:hint="eastAsia"/>
                          <w:b/>
                          <w:color w:val="C00000"/>
                          <w:sz w:val="28"/>
                        </w:rPr>
                        <w:t>於</w:t>
                      </w:r>
                      <w:r w:rsidRPr="001E7441">
                        <w:rPr>
                          <w:rFonts w:ascii="微軟正黑體" w:eastAsia="微軟正黑體" w:hAnsi="微軟正黑體" w:hint="eastAsia"/>
                          <w:b/>
                          <w:color w:val="C00000"/>
                          <w:sz w:val="28"/>
                        </w:rPr>
                        <w:t>診察醫療機構</w:t>
                      </w:r>
                      <w:r w:rsidR="00960F91" w:rsidRPr="001E7441">
                        <w:rPr>
                          <w:rFonts w:ascii="微軟正黑體" w:eastAsia="微軟正黑體" w:hAnsi="微軟正黑體" w:hint="eastAsia"/>
                          <w:b/>
                          <w:color w:val="C00000"/>
                          <w:sz w:val="28"/>
                        </w:rPr>
                        <w:t>完成手續</w:t>
                      </w:r>
                    </w:p>
                    <w:p w:rsidR="00FF46F8" w:rsidRPr="00280686" w:rsidRDefault="00FF46F8" w:rsidP="00FF46F8">
                      <w:pPr>
                        <w:spacing w:line="400" w:lineRule="exact"/>
                        <w:jc w:val="both"/>
                        <w:rPr>
                          <w:rFonts w:ascii="微軟正黑體" w:eastAsia="微軟正黑體" w:hAnsi="微軟正黑體"/>
                        </w:rPr>
                      </w:pPr>
                      <w:r>
                        <w:rPr>
                          <w:rFonts w:ascii="微軟正黑體" w:eastAsia="微軟正黑體" w:hAnsi="微軟正黑體" w:hint="eastAsia"/>
                        </w:rPr>
                        <w:t>繳交費用、刷健保卡、領藥</w:t>
                      </w:r>
                      <w:r w:rsidR="00717E59">
                        <w:rPr>
                          <w:rFonts w:ascii="微軟正黑體" w:eastAsia="微軟正黑體" w:hAnsi="微軟正黑體" w:hint="eastAsia"/>
                        </w:rPr>
                        <w:t>或</w:t>
                      </w:r>
                      <w:r w:rsidR="00717E59">
                        <w:rPr>
                          <w:rFonts w:ascii="微軟正黑體" w:eastAsia="微軟正黑體" w:hAnsi="微軟正黑體"/>
                        </w:rPr>
                        <w:t>開立轉</w:t>
                      </w:r>
                      <w:r w:rsidR="00717E59">
                        <w:rPr>
                          <w:rFonts w:ascii="微軟正黑體" w:eastAsia="微軟正黑體" w:hAnsi="微軟正黑體" w:hint="eastAsia"/>
                        </w:rPr>
                        <w:t>診</w:t>
                      </w:r>
                      <w:r w:rsidR="00717E59">
                        <w:rPr>
                          <w:rFonts w:ascii="微軟正黑體" w:eastAsia="微軟正黑體" w:hAnsi="微軟正黑體"/>
                        </w:rPr>
                        <w:t>單</w:t>
                      </w:r>
                    </w:p>
                  </w:txbxContent>
                </v:textbox>
              </v:roundrect>
            </w:pict>
          </mc:Fallback>
        </mc:AlternateContent>
      </w:r>
      <w:r w:rsidR="00960F91" w:rsidRPr="00280686">
        <w:rPr>
          <w:rFonts w:ascii="微軟正黑體" w:eastAsia="微軟正黑體" w:hAnsi="微軟正黑體" w:hint="eastAsia"/>
          <w:b/>
          <w:noProof/>
          <w:sz w:val="32"/>
        </w:rPr>
        <mc:AlternateContent>
          <mc:Choice Requires="wps">
            <w:drawing>
              <wp:anchor distT="0" distB="0" distL="114300" distR="114300" simplePos="0" relativeHeight="251676672" behindDoc="0" locked="0" layoutInCell="1" allowOverlap="1" wp14:anchorId="7E8A4AE6" wp14:editId="1A685065">
                <wp:simplePos x="0" y="0"/>
                <wp:positionH relativeFrom="column">
                  <wp:posOffset>1927039</wp:posOffset>
                </wp:positionH>
                <wp:positionV relativeFrom="paragraph">
                  <wp:posOffset>5173639</wp:posOffset>
                </wp:positionV>
                <wp:extent cx="3850624" cy="750570"/>
                <wp:effectExtent l="0" t="0" r="17145" b="11430"/>
                <wp:wrapNone/>
                <wp:docPr id="10" name="圓角矩形 10"/>
                <wp:cNvGraphicFramePr/>
                <a:graphic xmlns:a="http://schemas.openxmlformats.org/drawingml/2006/main">
                  <a:graphicData uri="http://schemas.microsoft.com/office/word/2010/wordprocessingShape">
                    <wps:wsp>
                      <wps:cNvSpPr/>
                      <wps:spPr>
                        <a:xfrm>
                          <a:off x="0" y="0"/>
                          <a:ext cx="3850624" cy="75057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F51F6B" w:rsidRPr="00311012" w:rsidRDefault="00F51F6B" w:rsidP="00F51F6B">
                            <w:pPr>
                              <w:spacing w:line="400" w:lineRule="exact"/>
                              <w:jc w:val="both"/>
                              <w:rPr>
                                <w:rFonts w:ascii="微軟正黑體" w:eastAsia="微軟正黑體" w:hAnsi="微軟正黑體"/>
                                <w:b/>
                              </w:rPr>
                            </w:pPr>
                            <w:r w:rsidRPr="001E7441">
                              <w:rPr>
                                <w:rFonts w:ascii="微軟正黑體" w:eastAsia="微軟正黑體" w:hAnsi="微軟正黑體" w:hint="eastAsia"/>
                                <w:b/>
                                <w:color w:val="C00000"/>
                                <w:sz w:val="28"/>
                              </w:rPr>
                              <w:t>確認病人身份後開始進行通訊診察</w:t>
                            </w:r>
                          </w:p>
                          <w:p w:rsidR="00F51F6B" w:rsidRPr="00280686" w:rsidRDefault="00F51F6B" w:rsidP="00F51F6B">
                            <w:pPr>
                              <w:spacing w:line="400" w:lineRule="exact"/>
                              <w:jc w:val="both"/>
                              <w:rPr>
                                <w:rFonts w:ascii="微軟正黑體" w:eastAsia="微軟正黑體" w:hAnsi="微軟正黑體"/>
                              </w:rPr>
                            </w:pPr>
                            <w:r>
                              <w:rPr>
                                <w:rFonts w:ascii="微軟正黑體" w:eastAsia="微軟正黑體" w:hAnsi="微軟正黑體" w:hint="eastAsia"/>
                              </w:rPr>
                              <w:t>開給藥物、製作病歷（</w:t>
                            </w:r>
                            <w:r w:rsidR="00ED16FD">
                              <w:rPr>
                                <w:rFonts w:ascii="微軟正黑體" w:eastAsia="微軟正黑體" w:hAnsi="微軟正黑體" w:hint="eastAsia"/>
                              </w:rPr>
                              <w:t>註記</w:t>
                            </w:r>
                            <w:r>
                              <w:rPr>
                                <w:rFonts w:ascii="微軟正黑體" w:eastAsia="微軟正黑體" w:hAnsi="微軟正黑體" w:hint="eastAsia"/>
                              </w:rPr>
                              <w:t>通訊診療</w:t>
                            </w:r>
                            <w:r w:rsidR="00ED16FD">
                              <w:rPr>
                                <w:rFonts w:ascii="微軟正黑體" w:eastAsia="微軟正黑體" w:hAnsi="微軟正黑體" w:hint="eastAsia"/>
                              </w:rPr>
                              <w:t>及為隔離檢疫者</w:t>
                            </w:r>
                            <w:r>
                              <w:rPr>
                                <w:rFonts w:ascii="微軟正黑體" w:eastAsia="微軟正黑體" w:hAnsi="微軟正黑體"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8A4AE6" id="圓角矩形 10" o:spid="_x0000_s1037" style="position:absolute;left:0;text-align:left;margin-left:151.75pt;margin-top:407.35pt;width:303.2pt;height:59.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" fillcolor="#9ecb81 [2169]" strokecolor="#70ad47 [3209]" strokeweight=".5pt">
                <v:fill color2="#8ac066 [2617]" rotate="t" colors="0 #b5d5a7;.5 #aace99;1 #9cca86" focus="100%" type="gradient">
                  <o:fill v:ext="view" type="gradientUnscaled"/>
                </v:fill>
                <v:stroke joinstyle="miter"/>
                <v:textbox>
                  <w:txbxContent>
                    <w:p w:rsidR="00F51F6B" w:rsidRPr="00311012" w:rsidRDefault="00F51F6B" w:rsidP="00F51F6B">
                      <w:pPr>
                        <w:spacing w:line="400" w:lineRule="exact"/>
                        <w:jc w:val="both"/>
                        <w:rPr>
                          <w:rFonts w:ascii="微軟正黑體" w:eastAsia="微軟正黑體" w:hAnsi="微軟正黑體"/>
                          <w:b/>
                        </w:rPr>
                      </w:pPr>
                      <w:r w:rsidRPr="001E7441">
                        <w:rPr>
                          <w:rFonts w:ascii="微軟正黑體" w:eastAsia="微軟正黑體" w:hAnsi="微軟正黑體" w:hint="eastAsia"/>
                          <w:b/>
                          <w:color w:val="C00000"/>
                          <w:sz w:val="28"/>
                        </w:rPr>
                        <w:t>確認病人身份後開始進行通訊診察</w:t>
                      </w:r>
                    </w:p>
                    <w:p w:rsidR="00F51F6B" w:rsidRPr="00280686" w:rsidRDefault="00F51F6B" w:rsidP="00F51F6B">
                      <w:pPr>
                        <w:spacing w:line="400" w:lineRule="exact"/>
                        <w:jc w:val="both"/>
                        <w:rPr>
                          <w:rFonts w:ascii="微軟正黑體" w:eastAsia="微軟正黑體" w:hAnsi="微軟正黑體"/>
                        </w:rPr>
                      </w:pPr>
                      <w:r>
                        <w:rPr>
                          <w:rFonts w:ascii="微軟正黑體" w:eastAsia="微軟正黑體" w:hAnsi="微軟正黑體" w:hint="eastAsia"/>
                        </w:rPr>
                        <w:t>開給藥物、製作病歷（</w:t>
                      </w:r>
                      <w:r w:rsidR="00ED16FD">
                        <w:rPr>
                          <w:rFonts w:ascii="微軟正黑體" w:eastAsia="微軟正黑體" w:hAnsi="微軟正黑體" w:hint="eastAsia"/>
                        </w:rPr>
                        <w:t>註記</w:t>
                      </w:r>
                      <w:r>
                        <w:rPr>
                          <w:rFonts w:ascii="微軟正黑體" w:eastAsia="微軟正黑體" w:hAnsi="微軟正黑體" w:hint="eastAsia"/>
                        </w:rPr>
                        <w:t>通訊診療</w:t>
                      </w:r>
                      <w:r w:rsidR="00ED16FD">
                        <w:rPr>
                          <w:rFonts w:ascii="微軟正黑體" w:eastAsia="微軟正黑體" w:hAnsi="微軟正黑體" w:hint="eastAsia"/>
                        </w:rPr>
                        <w:t>及為隔離檢疫者</w:t>
                      </w:r>
                      <w:r>
                        <w:rPr>
                          <w:rFonts w:ascii="微軟正黑體" w:eastAsia="微軟正黑體" w:hAnsi="微軟正黑體" w:hint="eastAsia"/>
                        </w:rPr>
                        <w:t>）</w:t>
                      </w:r>
                    </w:p>
                  </w:txbxContent>
                </v:textbox>
              </v:roundrect>
            </w:pict>
          </mc:Fallback>
        </mc:AlternateContent>
      </w:r>
      <w:r w:rsidR="00960F91" w:rsidRPr="00280686">
        <w:rPr>
          <w:rFonts w:ascii="微軟正黑體" w:eastAsia="微軟正黑體" w:hAnsi="微軟正黑體" w:hint="eastAsia"/>
          <w:b/>
          <w:noProof/>
          <w:sz w:val="32"/>
        </w:rPr>
        <mc:AlternateContent>
          <mc:Choice Requires="wps">
            <w:drawing>
              <wp:anchor distT="0" distB="0" distL="114300" distR="114300" simplePos="0" relativeHeight="251667456" behindDoc="0" locked="0" layoutInCell="1" allowOverlap="1" wp14:anchorId="1B5458AF" wp14:editId="0DDAEA60">
                <wp:simplePos x="0" y="0"/>
                <wp:positionH relativeFrom="column">
                  <wp:posOffset>1942171</wp:posOffset>
                </wp:positionH>
                <wp:positionV relativeFrom="paragraph">
                  <wp:posOffset>2185515</wp:posOffset>
                </wp:positionV>
                <wp:extent cx="3813175" cy="788020"/>
                <wp:effectExtent l="0" t="0" r="15875" b="12700"/>
                <wp:wrapNone/>
                <wp:docPr id="5" name="圓角矩形 5"/>
                <wp:cNvGraphicFramePr/>
                <a:graphic xmlns:a="http://schemas.openxmlformats.org/drawingml/2006/main">
                  <a:graphicData uri="http://schemas.microsoft.com/office/word/2010/wordprocessingShape">
                    <wps:wsp>
                      <wps:cNvSpPr/>
                      <wps:spPr>
                        <a:xfrm>
                          <a:off x="0" y="0"/>
                          <a:ext cx="3813175" cy="78802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9C4C94" w:rsidRPr="00C20EC3" w:rsidRDefault="009C4C94" w:rsidP="009C4C94">
                            <w:pPr>
                              <w:spacing w:line="400" w:lineRule="exact"/>
                              <w:rPr>
                                <w:rFonts w:ascii="微軟正黑體" w:eastAsia="微軟正黑體" w:hAnsi="微軟正黑體"/>
                                <w:b/>
                                <w:sz w:val="28"/>
                              </w:rPr>
                            </w:pPr>
                            <w:r w:rsidRPr="00C20EC3">
                              <w:rPr>
                                <w:rFonts w:ascii="微軟正黑體" w:eastAsia="微軟正黑體" w:hAnsi="微軟正黑體"/>
                                <w:b/>
                                <w:sz w:val="28"/>
                              </w:rPr>
                              <w:fldChar w:fldCharType="begin"/>
                            </w:r>
                            <w:r w:rsidRPr="00C20EC3">
                              <w:rPr>
                                <w:rFonts w:ascii="微軟正黑體" w:eastAsia="微軟正黑體" w:hAnsi="微軟正黑體"/>
                                <w:b/>
                                <w:sz w:val="28"/>
                              </w:rPr>
                              <w:instrText xml:space="preserve"> </w:instrText>
                            </w:r>
                            <w:r w:rsidRPr="00C20EC3">
                              <w:rPr>
                                <w:rFonts w:ascii="微軟正黑體" w:eastAsia="微軟正黑體" w:hAnsi="微軟正黑體" w:hint="eastAsia"/>
                                <w:b/>
                                <w:sz w:val="28"/>
                              </w:rPr>
                              <w:instrText>eq \o\ac(○,</w:instrText>
                            </w:r>
                            <w:r w:rsidRPr="00C20EC3">
                              <w:rPr>
                                <w:rFonts w:ascii="微軟正黑體" w:eastAsia="微軟正黑體" w:hAnsi="微軟正黑體" w:hint="eastAsia"/>
                                <w:b/>
                                <w:position w:val="3"/>
                                <w:sz w:val="18"/>
                              </w:rPr>
                              <w:instrText>1</w:instrText>
                            </w:r>
                            <w:r w:rsidRPr="00C20EC3">
                              <w:rPr>
                                <w:rFonts w:ascii="微軟正黑體" w:eastAsia="微軟正黑體" w:hAnsi="微軟正黑體" w:hint="eastAsia"/>
                                <w:b/>
                                <w:sz w:val="28"/>
                              </w:rPr>
                              <w:instrText>)</w:instrText>
                            </w:r>
                            <w:r w:rsidRPr="00C20EC3">
                              <w:rPr>
                                <w:rFonts w:ascii="微軟正黑體" w:eastAsia="微軟正黑體" w:hAnsi="微軟正黑體"/>
                                <w:b/>
                                <w:sz w:val="28"/>
                              </w:rPr>
                              <w:fldChar w:fldCharType="end"/>
                            </w:r>
                            <w:r w:rsidRPr="00C20EC3">
                              <w:rPr>
                                <w:rFonts w:ascii="微軟正黑體" w:eastAsia="微軟正黑體" w:hAnsi="微軟正黑體" w:hint="eastAsia"/>
                                <w:b/>
                                <w:sz w:val="28"/>
                              </w:rPr>
                              <w:t>確認醫療需求</w:t>
                            </w:r>
                          </w:p>
                          <w:p w:rsidR="009C4C94" w:rsidRPr="00C20EC3" w:rsidRDefault="009C4C94" w:rsidP="009C4C94">
                            <w:pPr>
                              <w:spacing w:line="400" w:lineRule="exact"/>
                              <w:jc w:val="both"/>
                              <w:rPr>
                                <w:rFonts w:ascii="微軟正黑體" w:eastAsia="微軟正黑體" w:hAnsi="微軟正黑體"/>
                                <w:b/>
                                <w:sz w:val="28"/>
                              </w:rPr>
                            </w:pPr>
                            <w:r w:rsidRPr="00C20EC3">
                              <w:rPr>
                                <w:rFonts w:ascii="微軟正黑體" w:eastAsia="微軟正黑體" w:hAnsi="微軟正黑體"/>
                                <w:b/>
                                <w:sz w:val="28"/>
                              </w:rPr>
                              <w:fldChar w:fldCharType="begin"/>
                            </w:r>
                            <w:r w:rsidRPr="00C20EC3">
                              <w:rPr>
                                <w:rFonts w:ascii="微軟正黑體" w:eastAsia="微軟正黑體" w:hAnsi="微軟正黑體"/>
                                <w:b/>
                                <w:sz w:val="28"/>
                              </w:rPr>
                              <w:instrText xml:space="preserve"> </w:instrText>
                            </w:r>
                            <w:r w:rsidRPr="00C20EC3">
                              <w:rPr>
                                <w:rFonts w:ascii="微軟正黑體" w:eastAsia="微軟正黑體" w:hAnsi="微軟正黑體" w:hint="eastAsia"/>
                                <w:b/>
                                <w:sz w:val="28"/>
                              </w:rPr>
                              <w:instrText>eq \o\ac(○,</w:instrText>
                            </w:r>
                            <w:r w:rsidRPr="00C20EC3">
                              <w:rPr>
                                <w:rFonts w:ascii="微軟正黑體" w:eastAsia="微軟正黑體" w:hAnsi="微軟正黑體" w:hint="eastAsia"/>
                                <w:b/>
                                <w:position w:val="3"/>
                                <w:sz w:val="18"/>
                              </w:rPr>
                              <w:instrText>2</w:instrText>
                            </w:r>
                            <w:r w:rsidRPr="00C20EC3">
                              <w:rPr>
                                <w:rFonts w:ascii="微軟正黑體" w:eastAsia="微軟正黑體" w:hAnsi="微軟正黑體" w:hint="eastAsia"/>
                                <w:b/>
                                <w:sz w:val="28"/>
                              </w:rPr>
                              <w:instrText>)</w:instrText>
                            </w:r>
                            <w:r w:rsidRPr="00C20EC3">
                              <w:rPr>
                                <w:rFonts w:ascii="微軟正黑體" w:eastAsia="微軟正黑體" w:hAnsi="微軟正黑體"/>
                                <w:b/>
                                <w:sz w:val="28"/>
                              </w:rPr>
                              <w:fldChar w:fldCharType="end"/>
                            </w:r>
                            <w:r w:rsidRPr="00C20EC3">
                              <w:rPr>
                                <w:rFonts w:ascii="微軟正黑體" w:eastAsia="微軟正黑體" w:hAnsi="微軟正黑體" w:hint="eastAsia"/>
                                <w:b/>
                                <w:sz w:val="28"/>
                              </w:rPr>
                              <w:t>隔離</w:t>
                            </w:r>
                            <w:r w:rsidR="0079221D">
                              <w:rPr>
                                <w:rFonts w:ascii="微軟正黑體" w:eastAsia="微軟正黑體" w:hAnsi="微軟正黑體" w:hint="eastAsia"/>
                                <w:b/>
                                <w:sz w:val="28"/>
                              </w:rPr>
                              <w:t>或</w:t>
                            </w:r>
                            <w:r w:rsidRPr="00C20EC3">
                              <w:rPr>
                                <w:rFonts w:ascii="微軟正黑體" w:eastAsia="微軟正黑體" w:hAnsi="微軟正黑體" w:hint="eastAsia"/>
                                <w:b/>
                                <w:sz w:val="28"/>
                              </w:rPr>
                              <w:t>檢疫者同意通訊診察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5458AF" id="圓角矩形 5" o:spid="_x0000_s1038" style="position:absolute;left:0;text-align:left;margin-left:152.95pt;margin-top:172.1pt;width:300.25pt;height:6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" fillcolor="#9ecb81 [2169]" strokecolor="#70ad47 [3209]" strokeweight=".5pt">
                <v:fill color2="#8ac066 [2617]" rotate="t" colors="0 #b5d5a7;.5 #aace99;1 #9cca86" focus="100%" type="gradient">
                  <o:fill v:ext="view" type="gradientUnscaled"/>
                </v:fill>
                <v:stroke joinstyle="miter"/>
                <v:textbox>
                  <w:txbxContent>
                    <w:p w:rsidR="009C4C94" w:rsidRPr="00C20EC3" w:rsidRDefault="009C4C94" w:rsidP="009C4C94">
                      <w:pPr>
                        <w:spacing w:line="400" w:lineRule="exact"/>
                        <w:rPr>
                          <w:rFonts w:ascii="微軟正黑體" w:eastAsia="微軟正黑體" w:hAnsi="微軟正黑體"/>
                          <w:b/>
                          <w:sz w:val="28"/>
                        </w:rPr>
                      </w:pPr>
                      <w:r w:rsidRPr="00C20EC3">
                        <w:rPr>
                          <w:rFonts w:ascii="微軟正黑體" w:eastAsia="微軟正黑體" w:hAnsi="微軟正黑體"/>
                          <w:b/>
                          <w:sz w:val="28"/>
                        </w:rPr>
                        <w:fldChar w:fldCharType="begin"/>
                      </w:r>
                      <w:r w:rsidRPr="00C20EC3">
                        <w:rPr>
                          <w:rFonts w:ascii="微軟正黑體" w:eastAsia="微軟正黑體" w:hAnsi="微軟正黑體"/>
                          <w:b/>
                          <w:sz w:val="28"/>
                        </w:rPr>
                        <w:instrText xml:space="preserve"> </w:instrText>
                      </w:r>
                      <w:r w:rsidRPr="00C20EC3">
                        <w:rPr>
                          <w:rFonts w:ascii="微軟正黑體" w:eastAsia="微軟正黑體" w:hAnsi="微軟正黑體" w:hint="eastAsia"/>
                          <w:b/>
                          <w:sz w:val="28"/>
                        </w:rPr>
                        <w:instrText>eq \o\ac(○,</w:instrText>
                      </w:r>
                      <w:r w:rsidRPr="00C20EC3">
                        <w:rPr>
                          <w:rFonts w:ascii="微軟正黑體" w:eastAsia="微軟正黑體" w:hAnsi="微軟正黑體" w:hint="eastAsia"/>
                          <w:b/>
                          <w:position w:val="3"/>
                          <w:sz w:val="18"/>
                        </w:rPr>
                        <w:instrText>1</w:instrText>
                      </w:r>
                      <w:r w:rsidRPr="00C20EC3">
                        <w:rPr>
                          <w:rFonts w:ascii="微軟正黑體" w:eastAsia="微軟正黑體" w:hAnsi="微軟正黑體" w:hint="eastAsia"/>
                          <w:b/>
                          <w:sz w:val="28"/>
                        </w:rPr>
                        <w:instrText>)</w:instrText>
                      </w:r>
                      <w:r w:rsidRPr="00C20EC3">
                        <w:rPr>
                          <w:rFonts w:ascii="微軟正黑體" w:eastAsia="微軟正黑體" w:hAnsi="微軟正黑體"/>
                          <w:b/>
                          <w:sz w:val="28"/>
                        </w:rPr>
                        <w:fldChar w:fldCharType="end"/>
                      </w:r>
                      <w:r w:rsidRPr="00C20EC3">
                        <w:rPr>
                          <w:rFonts w:ascii="微軟正黑體" w:eastAsia="微軟正黑體" w:hAnsi="微軟正黑體" w:hint="eastAsia"/>
                          <w:b/>
                          <w:sz w:val="28"/>
                        </w:rPr>
                        <w:t>確認醫療需求</w:t>
                      </w:r>
                    </w:p>
                    <w:p w:rsidR="009C4C94" w:rsidRPr="00C20EC3" w:rsidRDefault="009C4C94" w:rsidP="009C4C94">
                      <w:pPr>
                        <w:spacing w:line="400" w:lineRule="exact"/>
                        <w:jc w:val="both"/>
                        <w:rPr>
                          <w:rFonts w:ascii="微軟正黑體" w:eastAsia="微軟正黑體" w:hAnsi="微軟正黑體"/>
                          <w:b/>
                          <w:sz w:val="28"/>
                        </w:rPr>
                      </w:pPr>
                      <w:r w:rsidRPr="00C20EC3">
                        <w:rPr>
                          <w:rFonts w:ascii="微軟正黑體" w:eastAsia="微軟正黑體" w:hAnsi="微軟正黑體"/>
                          <w:b/>
                          <w:sz w:val="28"/>
                        </w:rPr>
                        <w:fldChar w:fldCharType="begin"/>
                      </w:r>
                      <w:r w:rsidRPr="00C20EC3">
                        <w:rPr>
                          <w:rFonts w:ascii="微軟正黑體" w:eastAsia="微軟正黑體" w:hAnsi="微軟正黑體"/>
                          <w:b/>
                          <w:sz w:val="28"/>
                        </w:rPr>
                        <w:instrText xml:space="preserve"> </w:instrText>
                      </w:r>
                      <w:r w:rsidRPr="00C20EC3">
                        <w:rPr>
                          <w:rFonts w:ascii="微軟正黑體" w:eastAsia="微軟正黑體" w:hAnsi="微軟正黑體" w:hint="eastAsia"/>
                          <w:b/>
                          <w:sz w:val="28"/>
                        </w:rPr>
                        <w:instrText>eq \o\ac(○,</w:instrText>
                      </w:r>
                      <w:r w:rsidRPr="00C20EC3">
                        <w:rPr>
                          <w:rFonts w:ascii="微軟正黑體" w:eastAsia="微軟正黑體" w:hAnsi="微軟正黑體" w:hint="eastAsia"/>
                          <w:b/>
                          <w:position w:val="3"/>
                          <w:sz w:val="18"/>
                        </w:rPr>
                        <w:instrText>2</w:instrText>
                      </w:r>
                      <w:r w:rsidRPr="00C20EC3">
                        <w:rPr>
                          <w:rFonts w:ascii="微軟正黑體" w:eastAsia="微軟正黑體" w:hAnsi="微軟正黑體" w:hint="eastAsia"/>
                          <w:b/>
                          <w:sz w:val="28"/>
                        </w:rPr>
                        <w:instrText>)</w:instrText>
                      </w:r>
                      <w:r w:rsidRPr="00C20EC3">
                        <w:rPr>
                          <w:rFonts w:ascii="微軟正黑體" w:eastAsia="微軟正黑體" w:hAnsi="微軟正黑體"/>
                          <w:b/>
                          <w:sz w:val="28"/>
                        </w:rPr>
                        <w:fldChar w:fldCharType="end"/>
                      </w:r>
                      <w:r w:rsidRPr="00C20EC3">
                        <w:rPr>
                          <w:rFonts w:ascii="微軟正黑體" w:eastAsia="微軟正黑體" w:hAnsi="微軟正黑體" w:hint="eastAsia"/>
                          <w:b/>
                          <w:sz w:val="28"/>
                        </w:rPr>
                        <w:t>隔離</w:t>
                      </w:r>
                      <w:r w:rsidR="0079221D">
                        <w:rPr>
                          <w:rFonts w:ascii="微軟正黑體" w:eastAsia="微軟正黑體" w:hAnsi="微軟正黑體" w:hint="eastAsia"/>
                          <w:b/>
                          <w:sz w:val="28"/>
                        </w:rPr>
                        <w:t>或</w:t>
                      </w:r>
                      <w:r w:rsidRPr="00C20EC3">
                        <w:rPr>
                          <w:rFonts w:ascii="微軟正黑體" w:eastAsia="微軟正黑體" w:hAnsi="微軟正黑體" w:hint="eastAsia"/>
                          <w:b/>
                          <w:sz w:val="28"/>
                        </w:rPr>
                        <w:t>檢疫者同意通訊診察</w:t>
                      </w:r>
                    </w:p>
                  </w:txbxContent>
                </v:textbox>
              </v:roundrect>
            </w:pict>
          </mc:Fallback>
        </mc:AlternateContent>
      </w:r>
      <w:r w:rsidR="00960F91" w:rsidRPr="00280686">
        <w:rPr>
          <w:rFonts w:ascii="微軟正黑體" w:eastAsia="微軟正黑體" w:hAnsi="微軟正黑體" w:hint="eastAsia"/>
          <w:b/>
          <w:noProof/>
          <w:sz w:val="32"/>
        </w:rPr>
        <mc:AlternateContent>
          <mc:Choice Requires="wps">
            <w:drawing>
              <wp:anchor distT="0" distB="0" distL="114300" distR="114300" simplePos="0" relativeHeight="251670528" behindDoc="0" locked="0" layoutInCell="1" allowOverlap="1" wp14:anchorId="5A4CEACC" wp14:editId="53D882C7">
                <wp:simplePos x="0" y="0"/>
                <wp:positionH relativeFrom="column">
                  <wp:posOffset>1942171</wp:posOffset>
                </wp:positionH>
                <wp:positionV relativeFrom="paragraph">
                  <wp:posOffset>3679484</wp:posOffset>
                </wp:positionV>
                <wp:extent cx="3835942" cy="750570"/>
                <wp:effectExtent l="0" t="0" r="12700" b="11430"/>
                <wp:wrapNone/>
                <wp:docPr id="7" name="圓角矩形 7"/>
                <wp:cNvGraphicFramePr/>
                <a:graphic xmlns:a="http://schemas.openxmlformats.org/drawingml/2006/main">
                  <a:graphicData uri="http://schemas.microsoft.com/office/word/2010/wordprocessingShape">
                    <wps:wsp>
                      <wps:cNvSpPr/>
                      <wps:spPr>
                        <a:xfrm>
                          <a:off x="0" y="0"/>
                          <a:ext cx="3835942" cy="75057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961C1F" w:rsidRPr="00311012" w:rsidRDefault="00961C1F" w:rsidP="00961C1F">
                            <w:pPr>
                              <w:spacing w:line="400" w:lineRule="exact"/>
                              <w:jc w:val="both"/>
                              <w:rPr>
                                <w:rFonts w:ascii="微軟正黑體" w:eastAsia="微軟正黑體" w:hAnsi="微軟正黑體"/>
                                <w:b/>
                                <w:color w:val="FFC000"/>
                              </w:rPr>
                            </w:pPr>
                            <w:r w:rsidRPr="001E7441">
                              <w:rPr>
                                <w:rFonts w:ascii="微軟正黑體" w:eastAsia="微軟正黑體" w:hAnsi="微軟正黑體" w:hint="eastAsia"/>
                                <w:b/>
                                <w:color w:val="C00000"/>
                                <w:sz w:val="28"/>
                              </w:rPr>
                              <w:t>由指定通訊診察</w:t>
                            </w:r>
                            <w:r w:rsidR="0079221D">
                              <w:rPr>
                                <w:rFonts w:ascii="微軟正黑體" w:eastAsia="微軟正黑體" w:hAnsi="微軟正黑體" w:hint="eastAsia"/>
                                <w:b/>
                                <w:color w:val="C00000"/>
                                <w:sz w:val="28"/>
                              </w:rPr>
                              <w:t>基層診所</w:t>
                            </w:r>
                            <w:r w:rsidRPr="001E7441">
                              <w:rPr>
                                <w:rFonts w:ascii="微軟正黑體" w:eastAsia="微軟正黑體" w:hAnsi="微軟正黑體" w:hint="eastAsia"/>
                                <w:b/>
                                <w:color w:val="C00000"/>
                                <w:sz w:val="28"/>
                              </w:rPr>
                              <w:t>與隔離檢疫者聯絡</w:t>
                            </w:r>
                          </w:p>
                          <w:p w:rsidR="00961C1F" w:rsidRPr="00280686" w:rsidRDefault="00961C1F" w:rsidP="00961C1F">
                            <w:pPr>
                              <w:spacing w:line="400" w:lineRule="exact"/>
                              <w:jc w:val="both"/>
                              <w:rPr>
                                <w:rFonts w:ascii="微軟正黑體" w:eastAsia="微軟正黑體" w:hAnsi="微軟正黑體"/>
                              </w:rPr>
                            </w:pPr>
                            <w:r>
                              <w:rPr>
                                <w:rFonts w:ascii="微軟正黑體" w:eastAsia="微軟正黑體" w:hAnsi="微軟正黑體" w:hint="eastAsia"/>
                              </w:rPr>
                              <w:t>詢問病情、約診</w:t>
                            </w:r>
                            <w:r w:rsidR="00ED16FD">
                              <w:rPr>
                                <w:rFonts w:ascii="微軟正黑體" w:eastAsia="微軟正黑體" w:hAnsi="微軟正黑體" w:hint="eastAsia"/>
                              </w:rPr>
                              <w:t>通訊</w:t>
                            </w:r>
                            <w:r>
                              <w:rPr>
                                <w:rFonts w:ascii="微軟正黑體" w:eastAsia="微軟正黑體" w:hAnsi="微軟正黑體" w:hint="eastAsia"/>
                              </w:rPr>
                              <w:t>並協助掛號</w:t>
                            </w:r>
                            <w:r w:rsidR="00ED16FD" w:rsidRPr="00ED16FD">
                              <w:rPr>
                                <w:rFonts w:ascii="微軟正黑體" w:eastAsia="微軟正黑體" w:hAnsi="微軟正黑體" w:hint="eastAsia"/>
                                <w:b/>
                                <w:color w:val="C00000"/>
                              </w:rPr>
                              <w:t>(</w:t>
                            </w:r>
                            <w:r w:rsidR="00ED16FD" w:rsidRPr="00ED16FD">
                              <w:rPr>
                                <w:rFonts w:ascii="微軟正黑體" w:eastAsia="微軟正黑體" w:hAnsi="微軟正黑體"/>
                                <w:b/>
                                <w:color w:val="C00000"/>
                              </w:rPr>
                              <w:t>隔離檢疫者不可外出)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4CEACC" id="圓角矩形 7" o:spid="_x0000_s1039" style="position:absolute;left:0;text-align:left;margin-left:152.95pt;margin-top:289.7pt;width:302.05pt;height:5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" fillcolor="#9ecb81 [2169]" strokecolor="#70ad47 [3209]" strokeweight=".5pt">
                <v:fill color2="#8ac066 [2617]" rotate="t" colors="0 #b5d5a7;.5 #aace99;1 #9cca86" focus="100%" type="gradient">
                  <o:fill v:ext="view" type="gradientUnscaled"/>
                </v:fill>
                <v:stroke joinstyle="miter"/>
                <v:textbox>
                  <w:txbxContent>
                    <w:p w:rsidR="00961C1F" w:rsidRPr="00311012" w:rsidRDefault="00961C1F" w:rsidP="00961C1F">
                      <w:pPr>
                        <w:spacing w:line="400" w:lineRule="exact"/>
                        <w:jc w:val="both"/>
                        <w:rPr>
                          <w:rFonts w:ascii="微軟正黑體" w:eastAsia="微軟正黑體" w:hAnsi="微軟正黑體"/>
                          <w:b/>
                          <w:color w:val="FFC000"/>
                        </w:rPr>
                      </w:pPr>
                      <w:r w:rsidRPr="001E7441">
                        <w:rPr>
                          <w:rFonts w:ascii="微軟正黑體" w:eastAsia="微軟正黑體" w:hAnsi="微軟正黑體" w:hint="eastAsia"/>
                          <w:b/>
                          <w:color w:val="C00000"/>
                          <w:sz w:val="28"/>
                        </w:rPr>
                        <w:t>由指定通訊診察</w:t>
                      </w:r>
                      <w:r w:rsidR="0079221D">
                        <w:rPr>
                          <w:rFonts w:ascii="微軟正黑體" w:eastAsia="微軟正黑體" w:hAnsi="微軟正黑體" w:hint="eastAsia"/>
                          <w:b/>
                          <w:color w:val="C00000"/>
                          <w:sz w:val="28"/>
                        </w:rPr>
                        <w:t>基層診所</w:t>
                      </w:r>
                      <w:r w:rsidRPr="001E7441">
                        <w:rPr>
                          <w:rFonts w:ascii="微軟正黑體" w:eastAsia="微軟正黑體" w:hAnsi="微軟正黑體" w:hint="eastAsia"/>
                          <w:b/>
                          <w:color w:val="C00000"/>
                          <w:sz w:val="28"/>
                        </w:rPr>
                        <w:t>與隔離檢疫者聯絡</w:t>
                      </w:r>
                    </w:p>
                    <w:p w:rsidR="00961C1F" w:rsidRPr="00280686" w:rsidRDefault="00961C1F" w:rsidP="00961C1F">
                      <w:pPr>
                        <w:spacing w:line="400" w:lineRule="exact"/>
                        <w:jc w:val="both"/>
                        <w:rPr>
                          <w:rFonts w:ascii="微軟正黑體" w:eastAsia="微軟正黑體" w:hAnsi="微軟正黑體"/>
                        </w:rPr>
                      </w:pPr>
                      <w:r>
                        <w:rPr>
                          <w:rFonts w:ascii="微軟正黑體" w:eastAsia="微軟正黑體" w:hAnsi="微軟正黑體" w:hint="eastAsia"/>
                        </w:rPr>
                        <w:t>詢問病情、約診</w:t>
                      </w:r>
                      <w:r w:rsidR="00ED16FD">
                        <w:rPr>
                          <w:rFonts w:ascii="微軟正黑體" w:eastAsia="微軟正黑體" w:hAnsi="微軟正黑體" w:hint="eastAsia"/>
                        </w:rPr>
                        <w:t>通訊</w:t>
                      </w:r>
                      <w:r>
                        <w:rPr>
                          <w:rFonts w:ascii="微軟正黑體" w:eastAsia="微軟正黑體" w:hAnsi="微軟正黑體" w:hint="eastAsia"/>
                        </w:rPr>
                        <w:t>並協助掛號</w:t>
                      </w:r>
                      <w:r w:rsidR="00ED16FD" w:rsidRPr="00ED16FD">
                        <w:rPr>
                          <w:rFonts w:ascii="微軟正黑體" w:eastAsia="微軟正黑體" w:hAnsi="微軟正黑體" w:hint="eastAsia"/>
                          <w:b/>
                          <w:color w:val="C00000"/>
                        </w:rPr>
                        <w:t>(</w:t>
                      </w:r>
                      <w:r w:rsidR="00ED16FD" w:rsidRPr="00ED16FD">
                        <w:rPr>
                          <w:rFonts w:ascii="微軟正黑體" w:eastAsia="微軟正黑體" w:hAnsi="微軟正黑體"/>
                          <w:b/>
                          <w:color w:val="C00000"/>
                        </w:rPr>
                        <w:t>隔離檢疫者不可外出)</w:t>
                      </w:r>
                    </w:p>
                  </w:txbxContent>
                </v:textbox>
              </v:roundrect>
            </w:pict>
          </mc:Fallback>
        </mc:AlternateContent>
      </w:r>
    </w:p>
    <w:sectPr w:rsidR="00280686" w:rsidRPr="00280686" w:rsidSect="001C46E5">
      <w:pgSz w:w="11900" w:h="16840"/>
      <w:pgMar w:top="488" w:right="886" w:bottom="1440" w:left="180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FC1" w:rsidRDefault="00722FC1" w:rsidP="001E7441">
      <w:r>
        <w:separator/>
      </w:r>
    </w:p>
  </w:endnote>
  <w:endnote w:type="continuationSeparator" w:id="0">
    <w:p w:rsidR="00722FC1" w:rsidRDefault="00722FC1" w:rsidP="001E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微軟正黑體">
    <w:altName w:val="Microsoft JhengHei"/>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FC1" w:rsidRDefault="00722FC1" w:rsidP="001E7441">
      <w:r>
        <w:separator/>
      </w:r>
    </w:p>
  </w:footnote>
  <w:footnote w:type="continuationSeparator" w:id="0">
    <w:p w:rsidR="00722FC1" w:rsidRDefault="00722FC1" w:rsidP="001E7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55A07"/>
    <w:multiLevelType w:val="hybridMultilevel"/>
    <w:tmpl w:val="2144919A"/>
    <w:lvl w:ilvl="0" w:tplc="36CCB338">
      <w:start w:val="1"/>
      <w:numFmt w:val="decimalEnclosedCircl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2E1"/>
    <w:rsid w:val="00000BB6"/>
    <w:rsid w:val="00010745"/>
    <w:rsid w:val="00035737"/>
    <w:rsid w:val="00055CB3"/>
    <w:rsid w:val="000A3754"/>
    <w:rsid w:val="000E2EF0"/>
    <w:rsid w:val="00121F91"/>
    <w:rsid w:val="0013273D"/>
    <w:rsid w:val="001C46E5"/>
    <w:rsid w:val="001D4700"/>
    <w:rsid w:val="001E7441"/>
    <w:rsid w:val="0025236E"/>
    <w:rsid w:val="00266E93"/>
    <w:rsid w:val="00280686"/>
    <w:rsid w:val="00311012"/>
    <w:rsid w:val="00393125"/>
    <w:rsid w:val="003C6E41"/>
    <w:rsid w:val="00410DE2"/>
    <w:rsid w:val="004C3BD4"/>
    <w:rsid w:val="0052515A"/>
    <w:rsid w:val="005B266E"/>
    <w:rsid w:val="005C1191"/>
    <w:rsid w:val="00631615"/>
    <w:rsid w:val="006A502D"/>
    <w:rsid w:val="006F5BD6"/>
    <w:rsid w:val="00717E59"/>
    <w:rsid w:val="00722FC1"/>
    <w:rsid w:val="00747137"/>
    <w:rsid w:val="0079221D"/>
    <w:rsid w:val="007B3593"/>
    <w:rsid w:val="00831943"/>
    <w:rsid w:val="008F6F84"/>
    <w:rsid w:val="00931F32"/>
    <w:rsid w:val="00960F91"/>
    <w:rsid w:val="00961C1F"/>
    <w:rsid w:val="009C4C94"/>
    <w:rsid w:val="00A46BB3"/>
    <w:rsid w:val="00A6188F"/>
    <w:rsid w:val="00A83FEE"/>
    <w:rsid w:val="00AB041D"/>
    <w:rsid w:val="00B360C1"/>
    <w:rsid w:val="00BA476C"/>
    <w:rsid w:val="00C20EC3"/>
    <w:rsid w:val="00C80D77"/>
    <w:rsid w:val="00D069FC"/>
    <w:rsid w:val="00D463EB"/>
    <w:rsid w:val="00D60DDA"/>
    <w:rsid w:val="00E07AC9"/>
    <w:rsid w:val="00E452E1"/>
    <w:rsid w:val="00ED16FD"/>
    <w:rsid w:val="00F51F6B"/>
    <w:rsid w:val="00FF46F8"/>
    <w:rsid w:val="00FF6A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61354"/>
  <w15:chartTrackingRefBased/>
  <w15:docId w15:val="{9924B845-A63F-EF49-8657-71153F12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700"/>
    <w:pPr>
      <w:ind w:leftChars="200" w:left="480"/>
    </w:pPr>
  </w:style>
  <w:style w:type="paragraph" w:styleId="a4">
    <w:name w:val="Balloon Text"/>
    <w:basedOn w:val="a"/>
    <w:link w:val="a5"/>
    <w:uiPriority w:val="99"/>
    <w:semiHidden/>
    <w:unhideWhenUsed/>
    <w:rsid w:val="00266E9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66E93"/>
    <w:rPr>
      <w:rFonts w:asciiTheme="majorHAnsi" w:eastAsiaTheme="majorEastAsia" w:hAnsiTheme="majorHAnsi" w:cstheme="majorBidi"/>
      <w:sz w:val="18"/>
      <w:szCs w:val="18"/>
    </w:rPr>
  </w:style>
  <w:style w:type="paragraph" w:styleId="a6">
    <w:name w:val="header"/>
    <w:basedOn w:val="a"/>
    <w:link w:val="a7"/>
    <w:uiPriority w:val="99"/>
    <w:unhideWhenUsed/>
    <w:rsid w:val="001E7441"/>
    <w:pPr>
      <w:tabs>
        <w:tab w:val="center" w:pos="4153"/>
        <w:tab w:val="right" w:pos="8306"/>
      </w:tabs>
      <w:snapToGrid w:val="0"/>
    </w:pPr>
    <w:rPr>
      <w:sz w:val="20"/>
      <w:szCs w:val="20"/>
    </w:rPr>
  </w:style>
  <w:style w:type="character" w:customStyle="1" w:styleId="a7">
    <w:name w:val="頁首 字元"/>
    <w:basedOn w:val="a0"/>
    <w:link w:val="a6"/>
    <w:uiPriority w:val="99"/>
    <w:rsid w:val="001E7441"/>
    <w:rPr>
      <w:sz w:val="20"/>
      <w:szCs w:val="20"/>
    </w:rPr>
  </w:style>
  <w:style w:type="paragraph" w:styleId="a8">
    <w:name w:val="footer"/>
    <w:basedOn w:val="a"/>
    <w:link w:val="a9"/>
    <w:uiPriority w:val="99"/>
    <w:unhideWhenUsed/>
    <w:rsid w:val="001E7441"/>
    <w:pPr>
      <w:tabs>
        <w:tab w:val="center" w:pos="4153"/>
        <w:tab w:val="right" w:pos="8306"/>
      </w:tabs>
      <w:snapToGrid w:val="0"/>
    </w:pPr>
    <w:rPr>
      <w:sz w:val="20"/>
      <w:szCs w:val="20"/>
    </w:rPr>
  </w:style>
  <w:style w:type="character" w:customStyle="1" w:styleId="a9">
    <w:name w:val="頁尾 字元"/>
    <w:basedOn w:val="a0"/>
    <w:link w:val="a8"/>
    <w:uiPriority w:val="99"/>
    <w:rsid w:val="001E744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hung</dc:creator>
  <cp:keywords/>
  <dc:description/>
  <cp:lastModifiedBy>張明君</cp:lastModifiedBy>
  <cp:revision>56</cp:revision>
  <cp:lastPrinted>2020-02-19T03:00:00Z</cp:lastPrinted>
  <dcterms:created xsi:type="dcterms:W3CDTF">2020-02-16T14:48:00Z</dcterms:created>
  <dcterms:modified xsi:type="dcterms:W3CDTF">2020-02-19T03:10:00Z</dcterms:modified>
</cp:coreProperties>
</file>